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5F" w:rsidRDefault="00712A5F" w:rsidP="00712A5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7E1955">
        <w:rPr>
          <w:rFonts w:ascii="Arial" w:hAnsi="Arial" w:cs="Arial"/>
          <w:sz w:val="24"/>
          <w:szCs w:val="24"/>
        </w:rPr>
        <w:t xml:space="preserve">Greenwich &amp; Bexley </w:t>
      </w:r>
      <w:r w:rsidR="007011D4">
        <w:rPr>
          <w:rFonts w:ascii="Arial" w:hAnsi="Arial" w:cs="Arial"/>
          <w:sz w:val="24"/>
          <w:szCs w:val="24"/>
        </w:rPr>
        <w:t>Community</w:t>
      </w:r>
      <w:r w:rsidRPr="007E1955">
        <w:rPr>
          <w:rFonts w:ascii="Arial" w:hAnsi="Arial" w:cs="Arial"/>
          <w:sz w:val="24"/>
          <w:szCs w:val="24"/>
        </w:rPr>
        <w:t xml:space="preserve"> Hospice</w:t>
      </w:r>
      <w:r w:rsidRPr="007E1955">
        <w:rPr>
          <w:rFonts w:ascii="Arial" w:hAnsi="Arial" w:cs="Arial"/>
          <w:b/>
          <w:sz w:val="24"/>
          <w:szCs w:val="24"/>
        </w:rPr>
        <w:t xml:space="preserve"> </w:t>
      </w:r>
    </w:p>
    <w:p w:rsidR="00712A5F" w:rsidRPr="007E1955" w:rsidRDefault="00712A5F" w:rsidP="00712A5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7E1955">
        <w:rPr>
          <w:rFonts w:ascii="Arial" w:hAnsi="Arial" w:cs="Arial"/>
          <w:b/>
          <w:sz w:val="24"/>
          <w:szCs w:val="24"/>
        </w:rPr>
        <w:t>Job Description</w:t>
      </w:r>
    </w:p>
    <w:p w:rsidR="00712A5F" w:rsidRPr="007E1955" w:rsidRDefault="00712A5F" w:rsidP="00712A5F">
      <w:pPr>
        <w:rPr>
          <w:rFonts w:ascii="Arial" w:hAnsi="Arial" w:cs="Arial"/>
          <w:b/>
          <w:sz w:val="22"/>
          <w:szCs w:val="22"/>
        </w:rPr>
      </w:pPr>
    </w:p>
    <w:p w:rsidR="00712A5F" w:rsidRPr="00712A5F" w:rsidRDefault="00712A5F" w:rsidP="00712A5F">
      <w:pPr>
        <w:rPr>
          <w:rFonts w:ascii="Arial" w:hAnsi="Arial" w:cs="Arial"/>
          <w:sz w:val="22"/>
          <w:szCs w:val="22"/>
        </w:rPr>
      </w:pPr>
      <w:r w:rsidRPr="00712A5F">
        <w:rPr>
          <w:rFonts w:ascii="Arial" w:hAnsi="Arial" w:cs="Arial"/>
          <w:b/>
          <w:i/>
          <w:sz w:val="22"/>
          <w:szCs w:val="22"/>
        </w:rPr>
        <w:t>Job Title:</w:t>
      </w:r>
      <w:r w:rsidRPr="00712A5F">
        <w:rPr>
          <w:rFonts w:ascii="Arial" w:hAnsi="Arial" w:cs="Arial"/>
          <w:i/>
          <w:sz w:val="22"/>
          <w:szCs w:val="22"/>
        </w:rPr>
        <w:tab/>
      </w:r>
      <w:r w:rsidRPr="00712A5F">
        <w:rPr>
          <w:rFonts w:ascii="Arial" w:hAnsi="Arial" w:cs="Arial"/>
          <w:i/>
          <w:sz w:val="22"/>
          <w:szCs w:val="22"/>
        </w:rPr>
        <w:tab/>
      </w:r>
      <w:r w:rsidRPr="00712A5F">
        <w:rPr>
          <w:rFonts w:ascii="Arial" w:hAnsi="Arial" w:cs="Arial"/>
          <w:sz w:val="22"/>
          <w:szCs w:val="22"/>
        </w:rPr>
        <w:t>Palliative Care</w:t>
      </w:r>
      <w:r w:rsidR="005F7515">
        <w:rPr>
          <w:rFonts w:ascii="Arial" w:hAnsi="Arial" w:cs="Arial"/>
          <w:sz w:val="22"/>
          <w:szCs w:val="22"/>
        </w:rPr>
        <w:t xml:space="preserve"> Associate</w:t>
      </w:r>
      <w:r w:rsidRPr="00712A5F">
        <w:rPr>
          <w:rFonts w:ascii="Arial" w:hAnsi="Arial" w:cs="Arial"/>
          <w:sz w:val="22"/>
          <w:szCs w:val="22"/>
        </w:rPr>
        <w:t xml:space="preserve"> Clinical Nurse Specialist </w:t>
      </w:r>
    </w:p>
    <w:p w:rsidR="00712A5F" w:rsidRPr="00712A5F" w:rsidRDefault="00712A5F" w:rsidP="00712A5F">
      <w:pPr>
        <w:rPr>
          <w:rFonts w:ascii="Arial" w:hAnsi="Arial" w:cs="Arial"/>
          <w:sz w:val="22"/>
          <w:szCs w:val="22"/>
        </w:rPr>
      </w:pPr>
    </w:p>
    <w:p w:rsidR="00712A5F" w:rsidRPr="007E1955" w:rsidRDefault="00712A5F" w:rsidP="00712A5F">
      <w:pPr>
        <w:rPr>
          <w:rFonts w:ascii="Arial" w:hAnsi="Arial" w:cs="Arial"/>
          <w:sz w:val="22"/>
          <w:szCs w:val="22"/>
        </w:rPr>
      </w:pPr>
      <w:r w:rsidRPr="007E1955">
        <w:rPr>
          <w:rFonts w:ascii="Arial" w:hAnsi="Arial" w:cs="Arial"/>
          <w:b/>
          <w:i/>
          <w:sz w:val="22"/>
          <w:szCs w:val="22"/>
        </w:rPr>
        <w:t>Establishment:</w:t>
      </w:r>
      <w:r w:rsidRPr="007E1955">
        <w:rPr>
          <w:rFonts w:ascii="Arial" w:hAnsi="Arial" w:cs="Arial"/>
          <w:b/>
          <w:i/>
          <w:sz w:val="22"/>
          <w:szCs w:val="22"/>
        </w:rPr>
        <w:tab/>
      </w:r>
      <w:r w:rsidRPr="007E1955">
        <w:rPr>
          <w:rFonts w:ascii="Arial" w:hAnsi="Arial" w:cs="Arial"/>
          <w:sz w:val="22"/>
          <w:szCs w:val="22"/>
        </w:rPr>
        <w:t xml:space="preserve">Greenwich &amp; Bexley </w:t>
      </w:r>
      <w:r w:rsidR="007011D4">
        <w:rPr>
          <w:rFonts w:ascii="Arial" w:hAnsi="Arial" w:cs="Arial"/>
          <w:sz w:val="22"/>
          <w:szCs w:val="22"/>
        </w:rPr>
        <w:t>Community</w:t>
      </w:r>
      <w:r w:rsidRPr="007E1955">
        <w:rPr>
          <w:rFonts w:ascii="Arial" w:hAnsi="Arial" w:cs="Arial"/>
          <w:sz w:val="22"/>
          <w:szCs w:val="22"/>
        </w:rPr>
        <w:t xml:space="preserve"> Hospice</w:t>
      </w:r>
    </w:p>
    <w:p w:rsidR="00712A5F" w:rsidRPr="007E1955" w:rsidRDefault="00712A5F" w:rsidP="00712A5F">
      <w:pPr>
        <w:rPr>
          <w:rFonts w:ascii="Arial" w:hAnsi="Arial" w:cs="Arial"/>
          <w:sz w:val="22"/>
          <w:szCs w:val="22"/>
        </w:rPr>
      </w:pPr>
      <w:r w:rsidRPr="007E1955">
        <w:rPr>
          <w:rFonts w:ascii="Arial" w:hAnsi="Arial" w:cs="Arial"/>
          <w:sz w:val="22"/>
          <w:szCs w:val="22"/>
        </w:rPr>
        <w:tab/>
      </w:r>
      <w:r w:rsidRPr="007E1955">
        <w:rPr>
          <w:rFonts w:ascii="Arial" w:hAnsi="Arial" w:cs="Arial"/>
          <w:sz w:val="22"/>
          <w:szCs w:val="22"/>
        </w:rPr>
        <w:tab/>
      </w:r>
      <w:r w:rsidRPr="007E1955">
        <w:rPr>
          <w:rFonts w:ascii="Arial" w:hAnsi="Arial" w:cs="Arial"/>
          <w:sz w:val="22"/>
          <w:szCs w:val="22"/>
        </w:rPr>
        <w:tab/>
        <w:t xml:space="preserve">185 </w:t>
      </w:r>
      <w:proofErr w:type="spellStart"/>
      <w:r w:rsidRPr="007E1955">
        <w:rPr>
          <w:rFonts w:ascii="Arial" w:hAnsi="Arial" w:cs="Arial"/>
          <w:sz w:val="22"/>
          <w:szCs w:val="22"/>
        </w:rPr>
        <w:t>Bostall</w:t>
      </w:r>
      <w:proofErr w:type="spellEnd"/>
      <w:r w:rsidRPr="007E1955">
        <w:rPr>
          <w:rFonts w:ascii="Arial" w:hAnsi="Arial" w:cs="Arial"/>
          <w:sz w:val="22"/>
          <w:szCs w:val="22"/>
        </w:rPr>
        <w:t xml:space="preserve"> Hill</w:t>
      </w:r>
    </w:p>
    <w:p w:rsidR="00712A5F" w:rsidRPr="007E1955" w:rsidRDefault="00712A5F" w:rsidP="00712A5F">
      <w:pPr>
        <w:rPr>
          <w:rFonts w:ascii="Arial" w:hAnsi="Arial" w:cs="Arial"/>
          <w:sz w:val="22"/>
          <w:szCs w:val="22"/>
        </w:rPr>
      </w:pPr>
      <w:r w:rsidRPr="007E1955">
        <w:rPr>
          <w:rFonts w:ascii="Arial" w:hAnsi="Arial" w:cs="Arial"/>
          <w:sz w:val="22"/>
          <w:szCs w:val="22"/>
        </w:rPr>
        <w:tab/>
      </w:r>
      <w:r w:rsidRPr="007E1955">
        <w:rPr>
          <w:rFonts w:ascii="Arial" w:hAnsi="Arial" w:cs="Arial"/>
          <w:sz w:val="22"/>
          <w:szCs w:val="22"/>
        </w:rPr>
        <w:tab/>
      </w:r>
      <w:r w:rsidRPr="007E1955">
        <w:rPr>
          <w:rFonts w:ascii="Arial" w:hAnsi="Arial" w:cs="Arial"/>
          <w:sz w:val="22"/>
          <w:szCs w:val="22"/>
        </w:rPr>
        <w:tab/>
        <w:t>Abbey Wood</w:t>
      </w:r>
    </w:p>
    <w:p w:rsidR="00712A5F" w:rsidRPr="007E1955" w:rsidRDefault="00712A5F" w:rsidP="00712A5F">
      <w:pPr>
        <w:rPr>
          <w:rFonts w:ascii="Arial" w:hAnsi="Arial" w:cs="Arial"/>
          <w:sz w:val="22"/>
          <w:szCs w:val="22"/>
        </w:rPr>
      </w:pPr>
      <w:r w:rsidRPr="007E1955">
        <w:rPr>
          <w:rFonts w:ascii="Arial" w:hAnsi="Arial" w:cs="Arial"/>
          <w:sz w:val="22"/>
          <w:szCs w:val="22"/>
        </w:rPr>
        <w:tab/>
      </w:r>
      <w:r w:rsidRPr="007E1955">
        <w:rPr>
          <w:rFonts w:ascii="Arial" w:hAnsi="Arial" w:cs="Arial"/>
          <w:sz w:val="22"/>
          <w:szCs w:val="22"/>
        </w:rPr>
        <w:tab/>
      </w:r>
      <w:r w:rsidRPr="007E1955">
        <w:rPr>
          <w:rFonts w:ascii="Arial" w:hAnsi="Arial" w:cs="Arial"/>
          <w:sz w:val="22"/>
          <w:szCs w:val="22"/>
        </w:rPr>
        <w:tab/>
      </w:r>
      <w:smartTag w:uri="urn:schemas-microsoft-com:office:smarttags" w:element="City">
        <w:smartTag w:uri="urn:schemas-microsoft-com:office:smarttags" w:element="place">
          <w:r w:rsidRPr="007E1955">
            <w:rPr>
              <w:rFonts w:ascii="Arial" w:hAnsi="Arial" w:cs="Arial"/>
              <w:sz w:val="22"/>
              <w:szCs w:val="22"/>
            </w:rPr>
            <w:t>London</w:t>
          </w:r>
        </w:smartTag>
      </w:smartTag>
      <w:r w:rsidRPr="007E1955">
        <w:rPr>
          <w:rFonts w:ascii="Arial" w:hAnsi="Arial" w:cs="Arial"/>
          <w:sz w:val="22"/>
          <w:szCs w:val="22"/>
        </w:rPr>
        <w:t>, SE2 0GB</w:t>
      </w:r>
    </w:p>
    <w:p w:rsidR="00712A5F" w:rsidRPr="007E1955" w:rsidRDefault="00712A5F" w:rsidP="00712A5F">
      <w:pPr>
        <w:rPr>
          <w:rFonts w:ascii="Arial" w:hAnsi="Arial" w:cs="Arial"/>
          <w:sz w:val="22"/>
          <w:szCs w:val="22"/>
        </w:rPr>
      </w:pPr>
    </w:p>
    <w:p w:rsidR="00712A5F" w:rsidRPr="004824FF" w:rsidRDefault="00712A5F" w:rsidP="004824FF">
      <w:pPr>
        <w:pStyle w:val="Heading1"/>
        <w:ind w:left="2160" w:hanging="2160"/>
        <w:rPr>
          <w:rFonts w:cs="Arial"/>
          <w:sz w:val="22"/>
          <w:szCs w:val="22"/>
        </w:rPr>
      </w:pPr>
      <w:r w:rsidRPr="00712A5F">
        <w:rPr>
          <w:rFonts w:cs="Arial"/>
          <w:b/>
          <w:sz w:val="22"/>
          <w:szCs w:val="22"/>
        </w:rPr>
        <w:t>Responsible to:</w:t>
      </w:r>
      <w:r w:rsidRPr="007E1955">
        <w:rPr>
          <w:rFonts w:cs="Arial"/>
          <w:b/>
          <w:i/>
          <w:sz w:val="22"/>
          <w:szCs w:val="22"/>
        </w:rPr>
        <w:tab/>
      </w:r>
      <w:r w:rsidR="00440D4A">
        <w:rPr>
          <w:rFonts w:cs="Arial"/>
          <w:sz w:val="22"/>
          <w:szCs w:val="22"/>
        </w:rPr>
        <w:t>Team Leader</w:t>
      </w:r>
      <w:r w:rsidR="007618EF" w:rsidRPr="007618EF">
        <w:rPr>
          <w:rFonts w:cs="Arial"/>
          <w:sz w:val="22"/>
          <w:szCs w:val="22"/>
        </w:rPr>
        <w:t xml:space="preserve"> for Community (in community) </w:t>
      </w:r>
    </w:p>
    <w:p w:rsidR="00712A5F" w:rsidRPr="007E1955" w:rsidRDefault="00712A5F" w:rsidP="00712A5F">
      <w:pPr>
        <w:rPr>
          <w:rFonts w:ascii="Arial" w:hAnsi="Arial" w:cs="Arial"/>
          <w:sz w:val="22"/>
          <w:szCs w:val="22"/>
        </w:rPr>
      </w:pPr>
    </w:p>
    <w:p w:rsidR="00A44B01" w:rsidRPr="00A44B01" w:rsidRDefault="00712A5F" w:rsidP="00632768">
      <w:pPr>
        <w:rPr>
          <w:rFonts w:ascii="Arial" w:hAnsi="Arial" w:cs="Arial"/>
          <w:sz w:val="22"/>
          <w:szCs w:val="22"/>
        </w:rPr>
      </w:pPr>
      <w:r w:rsidRPr="007E1955">
        <w:rPr>
          <w:rFonts w:ascii="Arial" w:hAnsi="Arial" w:cs="Arial"/>
          <w:b/>
          <w:i/>
          <w:sz w:val="22"/>
          <w:szCs w:val="22"/>
        </w:rPr>
        <w:t>Accountable to:</w:t>
      </w:r>
      <w:r w:rsidRPr="007E1955">
        <w:rPr>
          <w:rFonts w:ascii="Arial" w:hAnsi="Arial" w:cs="Arial"/>
          <w:b/>
          <w:i/>
          <w:sz w:val="22"/>
          <w:szCs w:val="22"/>
        </w:rPr>
        <w:tab/>
      </w:r>
      <w:r w:rsidR="00440D4A">
        <w:rPr>
          <w:rFonts w:ascii="Arial" w:hAnsi="Arial" w:cs="Arial"/>
          <w:sz w:val="22"/>
          <w:szCs w:val="22"/>
        </w:rPr>
        <w:t>Matron Community Services</w:t>
      </w:r>
    </w:p>
    <w:p w:rsidR="00712A5F" w:rsidRPr="00A44B01" w:rsidRDefault="00712A5F" w:rsidP="00712A5F">
      <w:pPr>
        <w:rPr>
          <w:rFonts w:ascii="Arial" w:hAnsi="Arial" w:cs="Arial"/>
          <w:sz w:val="22"/>
          <w:szCs w:val="22"/>
        </w:rPr>
      </w:pPr>
    </w:p>
    <w:p w:rsidR="00712A5F" w:rsidRPr="007E1955" w:rsidRDefault="00712A5F" w:rsidP="00712A5F">
      <w:pPr>
        <w:rPr>
          <w:rFonts w:ascii="Arial" w:hAnsi="Arial" w:cs="Arial"/>
          <w:sz w:val="22"/>
          <w:szCs w:val="22"/>
        </w:rPr>
      </w:pPr>
      <w:r w:rsidRPr="007E1955">
        <w:rPr>
          <w:rFonts w:ascii="Arial" w:hAnsi="Arial" w:cs="Arial"/>
          <w:b/>
          <w:i/>
          <w:sz w:val="22"/>
          <w:szCs w:val="22"/>
        </w:rPr>
        <w:t>Contract:</w:t>
      </w:r>
      <w:r w:rsidRPr="007E1955">
        <w:rPr>
          <w:rFonts w:ascii="Arial" w:hAnsi="Arial" w:cs="Arial"/>
          <w:b/>
          <w:i/>
          <w:sz w:val="22"/>
          <w:szCs w:val="22"/>
        </w:rPr>
        <w:tab/>
      </w:r>
      <w:r w:rsidRPr="007E1955">
        <w:rPr>
          <w:rFonts w:ascii="Arial" w:hAnsi="Arial" w:cs="Arial"/>
          <w:b/>
          <w:i/>
          <w:sz w:val="22"/>
          <w:szCs w:val="22"/>
        </w:rPr>
        <w:tab/>
      </w:r>
    </w:p>
    <w:p w:rsidR="00712A5F" w:rsidRDefault="00712A5F" w:rsidP="00712A5F">
      <w:pPr>
        <w:pStyle w:val="Heading2"/>
        <w:ind w:left="0" w:firstLine="0"/>
        <w:jc w:val="both"/>
        <w:rPr>
          <w:rFonts w:cs="Arial"/>
          <w:sz w:val="22"/>
          <w:szCs w:val="22"/>
        </w:rPr>
      </w:pPr>
    </w:p>
    <w:p w:rsidR="00D12824" w:rsidRPr="00712A5F" w:rsidRDefault="00D12824" w:rsidP="00712A5F">
      <w:pPr>
        <w:pStyle w:val="Heading2"/>
        <w:ind w:left="0" w:firstLine="0"/>
        <w:jc w:val="both"/>
        <w:rPr>
          <w:rFonts w:cs="Arial"/>
          <w:b/>
          <w:sz w:val="22"/>
          <w:szCs w:val="22"/>
        </w:rPr>
      </w:pPr>
      <w:r w:rsidRPr="00712A5F">
        <w:rPr>
          <w:rFonts w:cs="Arial"/>
          <w:b/>
          <w:sz w:val="22"/>
          <w:szCs w:val="22"/>
        </w:rPr>
        <w:t>Job Summary</w:t>
      </w:r>
    </w:p>
    <w:p w:rsidR="00D12824" w:rsidRPr="00D12824" w:rsidRDefault="00D12824" w:rsidP="00D12824">
      <w:pPr>
        <w:pStyle w:val="Heading3"/>
        <w:ind w:left="0" w:firstLine="0"/>
        <w:rPr>
          <w:rFonts w:cs="Arial"/>
          <w:b w:val="0"/>
          <w:iCs/>
          <w:sz w:val="22"/>
          <w:szCs w:val="22"/>
        </w:rPr>
      </w:pPr>
      <w:r>
        <w:rPr>
          <w:rFonts w:cs="Arial"/>
          <w:b w:val="0"/>
          <w:iCs/>
          <w:sz w:val="22"/>
        </w:rPr>
        <w:t>The</w:t>
      </w:r>
      <w:r w:rsidR="005F7515">
        <w:rPr>
          <w:rFonts w:cs="Arial"/>
          <w:b w:val="0"/>
          <w:iCs/>
          <w:sz w:val="22"/>
        </w:rPr>
        <w:t xml:space="preserve"> Associate</w:t>
      </w:r>
      <w:r w:rsidR="00632768">
        <w:rPr>
          <w:rFonts w:cs="Arial"/>
          <w:b w:val="0"/>
          <w:iCs/>
          <w:sz w:val="22"/>
        </w:rPr>
        <w:t xml:space="preserve"> Clinical Nurse Specialist </w:t>
      </w:r>
      <w:r>
        <w:rPr>
          <w:rFonts w:cs="Arial"/>
          <w:b w:val="0"/>
          <w:iCs/>
          <w:sz w:val="22"/>
        </w:rPr>
        <w:t>deliver</w:t>
      </w:r>
      <w:r w:rsidR="00632768">
        <w:rPr>
          <w:rFonts w:cs="Arial"/>
          <w:b w:val="0"/>
          <w:iCs/>
          <w:sz w:val="22"/>
        </w:rPr>
        <w:t>s</w:t>
      </w:r>
      <w:r>
        <w:rPr>
          <w:rFonts w:cs="Arial"/>
          <w:b w:val="0"/>
          <w:iCs/>
          <w:sz w:val="22"/>
        </w:rPr>
        <w:t xml:space="preserve"> and facilitate</w:t>
      </w:r>
      <w:r w:rsidR="00632768">
        <w:rPr>
          <w:rFonts w:cs="Arial"/>
          <w:b w:val="0"/>
          <w:iCs/>
          <w:sz w:val="22"/>
        </w:rPr>
        <w:t>s evidence-based</w:t>
      </w:r>
      <w:r>
        <w:rPr>
          <w:rFonts w:cs="Arial"/>
          <w:b w:val="0"/>
          <w:iCs/>
          <w:sz w:val="22"/>
        </w:rPr>
        <w:t xml:space="preserve"> palliative</w:t>
      </w:r>
      <w:r w:rsidR="00632768">
        <w:rPr>
          <w:rFonts w:cs="Arial"/>
          <w:b w:val="0"/>
          <w:iCs/>
          <w:sz w:val="22"/>
        </w:rPr>
        <w:t xml:space="preserve"> and end of life</w:t>
      </w:r>
      <w:r>
        <w:rPr>
          <w:rFonts w:cs="Arial"/>
          <w:b w:val="0"/>
          <w:iCs/>
          <w:sz w:val="22"/>
        </w:rPr>
        <w:t xml:space="preserve"> </w:t>
      </w:r>
      <w:r w:rsidRPr="00D12824">
        <w:rPr>
          <w:rFonts w:cs="Arial"/>
          <w:b w:val="0"/>
          <w:iCs/>
          <w:sz w:val="22"/>
          <w:szCs w:val="22"/>
        </w:rPr>
        <w:t>care to patients with any diagnosis and to their carers/families.</w:t>
      </w:r>
      <w:r w:rsidR="004B7ADC">
        <w:rPr>
          <w:rFonts w:cs="Arial"/>
          <w:b w:val="0"/>
          <w:iCs/>
          <w:sz w:val="22"/>
          <w:szCs w:val="22"/>
        </w:rPr>
        <w:t xml:space="preserve">  He/she will e</w:t>
      </w:r>
      <w:r w:rsidRPr="00D12824">
        <w:rPr>
          <w:rFonts w:cs="Arial"/>
          <w:b w:val="0"/>
          <w:iCs/>
          <w:sz w:val="22"/>
          <w:szCs w:val="22"/>
        </w:rPr>
        <w:t>stablish and develop relationships with those involved in delivering health and social care to patients at the end of life and their families/carers in all settings</w:t>
      </w:r>
    </w:p>
    <w:p w:rsidR="00D12824" w:rsidRPr="00D12824" w:rsidRDefault="00D12824" w:rsidP="00D12824">
      <w:pPr>
        <w:pStyle w:val="Heading3"/>
        <w:ind w:left="0" w:firstLine="0"/>
        <w:rPr>
          <w:b w:val="0"/>
          <w:sz w:val="22"/>
          <w:szCs w:val="22"/>
        </w:rPr>
      </w:pPr>
      <w:r w:rsidRPr="00D12824">
        <w:rPr>
          <w:b w:val="0"/>
          <w:sz w:val="22"/>
          <w:szCs w:val="22"/>
        </w:rPr>
        <w:t>Provide information and specialist advice on all facets of palliative care (</w:t>
      </w:r>
      <w:proofErr w:type="spellStart"/>
      <w:r w:rsidRPr="00D12824">
        <w:rPr>
          <w:b w:val="0"/>
          <w:sz w:val="22"/>
          <w:szCs w:val="22"/>
        </w:rPr>
        <w:t>eg</w:t>
      </w:r>
      <w:proofErr w:type="spellEnd"/>
      <w:r w:rsidRPr="00D12824">
        <w:rPr>
          <w:b w:val="0"/>
          <w:sz w:val="22"/>
          <w:szCs w:val="22"/>
        </w:rPr>
        <w:t xml:space="preserve"> symptom management, practical and emotional support), to patients, their families/carers and other professionals involved in their care.</w:t>
      </w:r>
      <w:r w:rsidRPr="00D12824">
        <w:rPr>
          <w:b w:val="0"/>
          <w:sz w:val="22"/>
          <w:szCs w:val="22"/>
        </w:rPr>
        <w:br/>
        <w:t>Actively disseminate best practice through example, education and training, professional development and learning, participation in nursing research and audit, publication and conference presentations.</w:t>
      </w:r>
    </w:p>
    <w:p w:rsidR="00D12824" w:rsidRDefault="00D12824" w:rsidP="00D12824">
      <w:pPr>
        <w:pStyle w:val="Heading3"/>
        <w:ind w:left="0" w:firstLine="0"/>
        <w:rPr>
          <w:b w:val="0"/>
          <w:sz w:val="22"/>
          <w:szCs w:val="22"/>
        </w:rPr>
      </w:pPr>
      <w:r w:rsidRPr="00D12824">
        <w:rPr>
          <w:b w:val="0"/>
          <w:sz w:val="22"/>
          <w:szCs w:val="22"/>
        </w:rPr>
        <w:t xml:space="preserve">Work </w:t>
      </w:r>
      <w:r w:rsidR="004824FF">
        <w:rPr>
          <w:b w:val="0"/>
          <w:sz w:val="22"/>
          <w:szCs w:val="22"/>
        </w:rPr>
        <w:t xml:space="preserve">as a member </w:t>
      </w:r>
      <w:r w:rsidR="004B7ADC">
        <w:rPr>
          <w:b w:val="0"/>
          <w:sz w:val="22"/>
          <w:szCs w:val="22"/>
        </w:rPr>
        <w:t>of a</w:t>
      </w:r>
      <w:r>
        <w:rPr>
          <w:b w:val="0"/>
          <w:sz w:val="22"/>
          <w:szCs w:val="22"/>
        </w:rPr>
        <w:t xml:space="preserve"> </w:t>
      </w:r>
      <w:r w:rsidR="004824FF">
        <w:rPr>
          <w:b w:val="0"/>
          <w:sz w:val="22"/>
          <w:szCs w:val="22"/>
        </w:rPr>
        <w:t xml:space="preserve">cohesive </w:t>
      </w:r>
      <w:r>
        <w:rPr>
          <w:b w:val="0"/>
          <w:sz w:val="22"/>
          <w:szCs w:val="22"/>
        </w:rPr>
        <w:t>multi</w:t>
      </w:r>
      <w:r w:rsidR="00C719E9">
        <w:rPr>
          <w:b w:val="0"/>
          <w:sz w:val="22"/>
          <w:szCs w:val="22"/>
        </w:rPr>
        <w:t>-</w:t>
      </w:r>
      <w:r>
        <w:rPr>
          <w:b w:val="0"/>
          <w:sz w:val="22"/>
          <w:szCs w:val="22"/>
        </w:rPr>
        <w:t>professional</w:t>
      </w:r>
      <w:r w:rsidR="004B7ADC">
        <w:rPr>
          <w:b w:val="0"/>
          <w:sz w:val="22"/>
          <w:szCs w:val="22"/>
        </w:rPr>
        <w:t xml:space="preserve"> palliative care</w:t>
      </w:r>
      <w:r>
        <w:rPr>
          <w:b w:val="0"/>
          <w:sz w:val="22"/>
          <w:szCs w:val="22"/>
        </w:rPr>
        <w:t xml:space="preserve"> team.</w:t>
      </w:r>
    </w:p>
    <w:p w:rsidR="004B7ADC" w:rsidRPr="007618EF" w:rsidRDefault="004B7ADC" w:rsidP="004B7ADC">
      <w:r w:rsidRPr="00D12824">
        <w:rPr>
          <w:rFonts w:ascii="Arial" w:hAnsi="Arial" w:cs="Arial"/>
          <w:iCs/>
          <w:sz w:val="22"/>
          <w:szCs w:val="22"/>
        </w:rPr>
        <w:t xml:space="preserve">As part of the </w:t>
      </w:r>
      <w:r>
        <w:rPr>
          <w:rFonts w:ascii="Arial" w:hAnsi="Arial" w:cs="Arial"/>
          <w:iCs/>
          <w:sz w:val="22"/>
          <w:szCs w:val="22"/>
        </w:rPr>
        <w:t xml:space="preserve">specialist </w:t>
      </w:r>
      <w:r w:rsidRPr="00D12824">
        <w:rPr>
          <w:rFonts w:ascii="Arial" w:hAnsi="Arial" w:cs="Arial"/>
          <w:iCs/>
          <w:sz w:val="22"/>
          <w:szCs w:val="22"/>
        </w:rPr>
        <w:t>nursing team, participate in delivery of out of hours telephone advice (24 hours) and contribute to the seven day a week visiting service</w:t>
      </w:r>
      <w:r w:rsidR="004824FF">
        <w:rPr>
          <w:rFonts w:ascii="Arial" w:hAnsi="Arial" w:cs="Arial"/>
          <w:iCs/>
          <w:sz w:val="22"/>
          <w:szCs w:val="22"/>
        </w:rPr>
        <w:t xml:space="preserve">. </w:t>
      </w:r>
      <w:r w:rsidR="004824FF" w:rsidRPr="004824FF">
        <w:rPr>
          <w:rFonts w:ascii="Arial" w:hAnsi="Arial" w:cs="Arial"/>
          <w:i/>
          <w:iCs/>
          <w:sz w:val="22"/>
          <w:szCs w:val="22"/>
        </w:rPr>
        <w:t>(When working in community setting).</w:t>
      </w:r>
      <w:r w:rsidRPr="004824FF">
        <w:rPr>
          <w:rFonts w:ascii="Arial" w:hAnsi="Arial" w:cs="Arial"/>
          <w:i/>
          <w:iCs/>
          <w:sz w:val="22"/>
          <w:szCs w:val="22"/>
        </w:rPr>
        <w:t xml:space="preserve"> </w:t>
      </w:r>
      <w:r w:rsidR="007618EF">
        <w:rPr>
          <w:rFonts w:ascii="Arial" w:hAnsi="Arial" w:cs="Arial"/>
          <w:iCs/>
          <w:sz w:val="22"/>
          <w:szCs w:val="22"/>
        </w:rPr>
        <w:lastRenderedPageBreak/>
        <w:t xml:space="preserve">In the Hospital, is part of a 7 day service to cover weekends and Bank </w:t>
      </w:r>
      <w:proofErr w:type="spellStart"/>
      <w:r w:rsidR="007618EF">
        <w:rPr>
          <w:rFonts w:ascii="Arial" w:hAnsi="Arial" w:cs="Arial"/>
          <w:iCs/>
          <w:sz w:val="22"/>
          <w:szCs w:val="22"/>
        </w:rPr>
        <w:t>Hoidays</w:t>
      </w:r>
      <w:proofErr w:type="spellEnd"/>
      <w:r w:rsidR="007618EF">
        <w:rPr>
          <w:rFonts w:ascii="Arial" w:hAnsi="Arial" w:cs="Arial"/>
          <w:iCs/>
          <w:sz w:val="22"/>
          <w:szCs w:val="22"/>
        </w:rPr>
        <w:t xml:space="preserve"> 9-5.</w:t>
      </w:r>
    </w:p>
    <w:p w:rsidR="00D12824" w:rsidRPr="00D12824" w:rsidRDefault="00D12824" w:rsidP="00D12824">
      <w:pPr>
        <w:rPr>
          <w:rFonts w:ascii="Arial" w:hAnsi="Arial" w:cs="Arial"/>
          <w:iCs/>
          <w:sz w:val="22"/>
          <w:szCs w:val="22"/>
        </w:rPr>
      </w:pPr>
    </w:p>
    <w:p w:rsidR="00D12824" w:rsidRDefault="00D12824" w:rsidP="00D12824">
      <w:pPr>
        <w:spacing w:line="300" w:lineRule="auto"/>
        <w:ind w:left="360" w:hanging="360"/>
        <w:jc w:val="both"/>
        <w:rPr>
          <w:rFonts w:ascii="Arial" w:hAnsi="Arial" w:cs="Arial"/>
          <w:sz w:val="24"/>
          <w:szCs w:val="24"/>
        </w:rPr>
      </w:pPr>
      <w:r w:rsidRPr="00D12824">
        <w:rPr>
          <w:rFonts w:ascii="Arial" w:hAnsi="Arial" w:cs="Arial"/>
          <w:sz w:val="22"/>
          <w:szCs w:val="22"/>
          <w:u w:val="single"/>
        </w:rPr>
        <w:t>Key Responsibilities</w:t>
      </w:r>
      <w:r w:rsidRPr="00AD79D9">
        <w:rPr>
          <w:rFonts w:ascii="Arial" w:hAnsi="Arial" w:cs="Arial"/>
          <w:b/>
          <w:sz w:val="22"/>
          <w:szCs w:val="22"/>
          <w:u w:val="single"/>
        </w:rPr>
        <w:t>:</w:t>
      </w:r>
      <w:r w:rsidRPr="000E795C">
        <w:rPr>
          <w:rFonts w:ascii="Arial" w:hAnsi="Arial" w:cs="Arial"/>
          <w:sz w:val="24"/>
          <w:szCs w:val="24"/>
        </w:rPr>
        <w:t xml:space="preserve"> </w:t>
      </w:r>
    </w:p>
    <w:p w:rsidR="00D12824" w:rsidRPr="00AD79D9" w:rsidRDefault="00D12824" w:rsidP="00D12824">
      <w:pPr>
        <w:rPr>
          <w:rFonts w:ascii="Arial" w:hAnsi="Arial" w:cs="Arial"/>
          <w:b/>
          <w:sz w:val="22"/>
          <w:szCs w:val="22"/>
          <w:u w:val="single"/>
        </w:rPr>
      </w:pPr>
    </w:p>
    <w:p w:rsidR="00D12824" w:rsidRDefault="00D12824" w:rsidP="00D12824">
      <w:pPr>
        <w:jc w:val="both"/>
        <w:rPr>
          <w:rFonts w:ascii="Arial" w:hAnsi="Arial" w:cs="Arial"/>
          <w:b/>
          <w:sz w:val="22"/>
          <w:szCs w:val="22"/>
        </w:rPr>
      </w:pPr>
      <w:r w:rsidRPr="001F458E">
        <w:rPr>
          <w:rFonts w:ascii="Arial" w:hAnsi="Arial" w:cs="Arial"/>
          <w:b/>
          <w:sz w:val="22"/>
          <w:szCs w:val="22"/>
        </w:rPr>
        <w:t xml:space="preserve">Clinical Practice &amp; Leadership </w:t>
      </w:r>
    </w:p>
    <w:p w:rsidR="00D12824" w:rsidRDefault="00D12824" w:rsidP="00D12824">
      <w:pPr>
        <w:jc w:val="both"/>
        <w:rPr>
          <w:rFonts w:ascii="Arial" w:hAnsi="Arial" w:cs="Arial"/>
          <w:sz w:val="22"/>
          <w:szCs w:val="22"/>
        </w:rPr>
      </w:pPr>
      <w:r w:rsidRPr="001F458E">
        <w:rPr>
          <w:rFonts w:ascii="Arial" w:hAnsi="Arial" w:cs="Arial"/>
          <w:sz w:val="22"/>
          <w:szCs w:val="22"/>
        </w:rPr>
        <w:t xml:space="preserve">To provide a high standard of holistic and </w:t>
      </w:r>
      <w:r w:rsidRPr="00570256">
        <w:rPr>
          <w:rFonts w:ascii="Arial" w:hAnsi="Arial" w:cs="Arial"/>
          <w:sz w:val="22"/>
          <w:szCs w:val="22"/>
        </w:rPr>
        <w:t xml:space="preserve">individualised patient care to </w:t>
      </w:r>
      <w:r>
        <w:rPr>
          <w:rFonts w:ascii="Arial" w:hAnsi="Arial" w:cs="Arial"/>
          <w:sz w:val="22"/>
          <w:szCs w:val="22"/>
        </w:rPr>
        <w:t xml:space="preserve">patients with </w:t>
      </w:r>
      <w:r w:rsidRPr="00391251">
        <w:rPr>
          <w:rFonts w:ascii="Arial" w:hAnsi="Arial" w:cs="Arial"/>
          <w:sz w:val="22"/>
          <w:szCs w:val="22"/>
        </w:rPr>
        <w:t>palliative</w:t>
      </w:r>
      <w:r w:rsidR="004B7ADC">
        <w:rPr>
          <w:rFonts w:ascii="Arial" w:hAnsi="Arial" w:cs="Arial"/>
          <w:sz w:val="22"/>
          <w:szCs w:val="22"/>
        </w:rPr>
        <w:t xml:space="preserve"> and end of life</w:t>
      </w:r>
      <w:r w:rsidRPr="00391251">
        <w:rPr>
          <w:rFonts w:ascii="Arial" w:hAnsi="Arial" w:cs="Arial"/>
          <w:sz w:val="22"/>
          <w:szCs w:val="22"/>
        </w:rPr>
        <w:t xml:space="preserve"> care needs by:</w:t>
      </w:r>
    </w:p>
    <w:p w:rsidR="00A80BCC" w:rsidRPr="00391251" w:rsidRDefault="00A80BCC" w:rsidP="00D12824">
      <w:pPr>
        <w:jc w:val="both"/>
        <w:rPr>
          <w:rFonts w:ascii="Arial" w:hAnsi="Arial" w:cs="Arial"/>
          <w:sz w:val="22"/>
          <w:szCs w:val="22"/>
        </w:rPr>
      </w:pPr>
    </w:p>
    <w:p w:rsidR="00A80BCC" w:rsidRDefault="00A80BCC" w:rsidP="00A80BCC">
      <w:pPr>
        <w:numPr>
          <w:ilvl w:val="0"/>
          <w:numId w:val="17"/>
        </w:numPr>
        <w:rPr>
          <w:rFonts w:ascii="Arial" w:hAnsi="Arial" w:cs="Arial"/>
          <w:iCs/>
          <w:sz w:val="22"/>
          <w:szCs w:val="24"/>
        </w:rPr>
      </w:pPr>
      <w:r>
        <w:rPr>
          <w:rFonts w:ascii="Arial" w:hAnsi="Arial" w:cs="Arial"/>
          <w:sz w:val="22"/>
          <w:szCs w:val="22"/>
        </w:rPr>
        <w:t>A</w:t>
      </w:r>
      <w:r w:rsidRPr="00342EB8">
        <w:rPr>
          <w:rFonts w:ascii="Arial" w:hAnsi="Arial" w:cs="Arial"/>
          <w:sz w:val="22"/>
          <w:szCs w:val="22"/>
        </w:rPr>
        <w:t>cting as a rol</w:t>
      </w:r>
      <w:r>
        <w:rPr>
          <w:rFonts w:ascii="Arial" w:hAnsi="Arial" w:cs="Arial"/>
          <w:sz w:val="22"/>
          <w:szCs w:val="22"/>
        </w:rPr>
        <w:t>e model for others to emulate, e</w:t>
      </w:r>
      <w:r w:rsidRPr="00342EB8">
        <w:rPr>
          <w:rFonts w:ascii="Arial" w:hAnsi="Arial" w:cs="Arial"/>
          <w:sz w:val="22"/>
          <w:szCs w:val="22"/>
        </w:rPr>
        <w:t>xhibiting high standards of professional behaviour and competence</w:t>
      </w:r>
      <w:r>
        <w:rPr>
          <w:rFonts w:ascii="Arial" w:hAnsi="Arial" w:cs="Arial"/>
          <w:sz w:val="22"/>
          <w:szCs w:val="22"/>
        </w:rPr>
        <w:t xml:space="preserve"> and</w:t>
      </w:r>
      <w:r>
        <w:rPr>
          <w:rFonts w:ascii="Arial" w:hAnsi="Arial" w:cs="Arial"/>
          <w:iCs/>
          <w:sz w:val="22"/>
          <w:szCs w:val="24"/>
        </w:rPr>
        <w:t xml:space="preserve"> providing leadership, support, advice and education to colleagues caring for people at the end of life in all settings. </w:t>
      </w:r>
      <w:r>
        <w:rPr>
          <w:rFonts w:ascii="Arial" w:hAnsi="Arial" w:cs="Arial"/>
          <w:iCs/>
          <w:sz w:val="22"/>
          <w:szCs w:val="24"/>
        </w:rPr>
        <w:br/>
      </w:r>
    </w:p>
    <w:p w:rsidR="00A80BCC" w:rsidRPr="00A80BCC" w:rsidRDefault="00A80BCC" w:rsidP="00A80BCC">
      <w:pPr>
        <w:numPr>
          <w:ilvl w:val="0"/>
          <w:numId w:val="17"/>
        </w:numPr>
        <w:jc w:val="both"/>
        <w:rPr>
          <w:rFonts w:ascii="Arial" w:hAnsi="Arial" w:cs="Arial"/>
          <w:iCs/>
          <w:sz w:val="22"/>
        </w:rPr>
      </w:pPr>
      <w:r>
        <w:rPr>
          <w:rFonts w:ascii="Arial" w:hAnsi="Arial" w:cs="Arial"/>
          <w:iCs/>
          <w:sz w:val="22"/>
        </w:rPr>
        <w:t xml:space="preserve">Making assessments of patients and carers, identifying their psychological, physical, social, practical and spiritual needs </w:t>
      </w:r>
      <w:r w:rsidRPr="00342EB8">
        <w:rPr>
          <w:rFonts w:ascii="Arial" w:hAnsi="Arial" w:cs="Arial"/>
          <w:sz w:val="22"/>
          <w:szCs w:val="22"/>
        </w:rPr>
        <w:t>in accordance with Hospice philosophy</w:t>
      </w:r>
      <w:r>
        <w:rPr>
          <w:rFonts w:ascii="Arial" w:hAnsi="Arial" w:cs="Arial"/>
          <w:iCs/>
          <w:sz w:val="22"/>
        </w:rPr>
        <w:t xml:space="preserve"> and d</w:t>
      </w:r>
      <w:r w:rsidR="005F7515">
        <w:rPr>
          <w:rFonts w:ascii="Arial" w:hAnsi="Arial" w:cs="Arial"/>
          <w:sz w:val="22"/>
          <w:szCs w:val="22"/>
        </w:rPr>
        <w:t>emonstrating and applying a</w:t>
      </w:r>
      <w:r w:rsidRPr="00391251">
        <w:rPr>
          <w:rFonts w:ascii="Arial" w:hAnsi="Arial" w:cs="Arial"/>
          <w:sz w:val="22"/>
          <w:szCs w:val="22"/>
        </w:rPr>
        <w:t xml:space="preserve"> knowledge of the options for achieving control of symptoms</w:t>
      </w:r>
      <w:r>
        <w:rPr>
          <w:rFonts w:ascii="Arial" w:hAnsi="Arial" w:cs="Arial"/>
          <w:sz w:val="22"/>
          <w:szCs w:val="22"/>
        </w:rPr>
        <w:t xml:space="preserve"> to</w:t>
      </w:r>
      <w:r>
        <w:rPr>
          <w:rFonts w:ascii="Arial" w:hAnsi="Arial" w:cs="Arial"/>
          <w:iCs/>
          <w:sz w:val="22"/>
        </w:rPr>
        <w:t xml:space="preserve"> develop a plan of care to meet their needs</w:t>
      </w:r>
      <w:r w:rsidR="005F7515">
        <w:rPr>
          <w:rFonts w:ascii="Arial" w:hAnsi="Arial" w:cs="Arial"/>
          <w:iCs/>
          <w:sz w:val="22"/>
        </w:rPr>
        <w:t xml:space="preserve"> with support of other members of the CNS team</w:t>
      </w:r>
      <w:r>
        <w:rPr>
          <w:rFonts w:ascii="Arial" w:hAnsi="Arial" w:cs="Arial"/>
          <w:sz w:val="22"/>
          <w:szCs w:val="22"/>
        </w:rPr>
        <w:t xml:space="preserve"> </w:t>
      </w:r>
    </w:p>
    <w:p w:rsidR="00A80BCC" w:rsidRDefault="00A80BCC" w:rsidP="00A80BCC">
      <w:pPr>
        <w:jc w:val="both"/>
        <w:rPr>
          <w:rFonts w:ascii="Arial" w:hAnsi="Arial" w:cs="Arial"/>
          <w:iCs/>
          <w:sz w:val="22"/>
        </w:rPr>
      </w:pPr>
    </w:p>
    <w:p w:rsidR="00A80BCC" w:rsidRPr="004B7ADC" w:rsidRDefault="00A80BCC" w:rsidP="004B7ADC">
      <w:pPr>
        <w:numPr>
          <w:ilvl w:val="0"/>
          <w:numId w:val="17"/>
        </w:numPr>
        <w:rPr>
          <w:rFonts w:ascii="Arial" w:hAnsi="Arial" w:cs="Arial"/>
          <w:iCs/>
          <w:sz w:val="22"/>
        </w:rPr>
      </w:pPr>
      <w:r w:rsidRPr="00391251">
        <w:rPr>
          <w:rFonts w:ascii="Arial" w:hAnsi="Arial" w:cs="Arial"/>
          <w:sz w:val="22"/>
          <w:szCs w:val="22"/>
        </w:rPr>
        <w:t>Acting</w:t>
      </w:r>
      <w:r w:rsidRPr="00570256">
        <w:rPr>
          <w:rFonts w:ascii="Arial" w:hAnsi="Arial" w:cs="Arial"/>
          <w:sz w:val="22"/>
          <w:szCs w:val="22"/>
        </w:rPr>
        <w:t xml:space="preserve"> as a reflective practitioner, applying evidence based practice and critical thinking to all practices and processes of care. </w:t>
      </w:r>
      <w:r w:rsidRPr="004B7ADC">
        <w:rPr>
          <w:rFonts w:ascii="Arial" w:hAnsi="Arial" w:cs="Arial"/>
          <w:iCs/>
          <w:sz w:val="22"/>
        </w:rPr>
        <w:br/>
      </w:r>
    </w:p>
    <w:p w:rsidR="00A80BCC" w:rsidRDefault="00A80BCC" w:rsidP="00A80BCC">
      <w:pPr>
        <w:numPr>
          <w:ilvl w:val="0"/>
          <w:numId w:val="17"/>
        </w:numPr>
        <w:rPr>
          <w:rFonts w:ascii="Arial" w:hAnsi="Arial" w:cs="Arial"/>
          <w:iCs/>
          <w:sz w:val="22"/>
        </w:rPr>
      </w:pPr>
      <w:r>
        <w:rPr>
          <w:rFonts w:ascii="Arial" w:hAnsi="Arial" w:cs="Arial"/>
          <w:iCs/>
          <w:sz w:val="22"/>
        </w:rPr>
        <w:t xml:space="preserve">In consultation </w:t>
      </w:r>
      <w:r w:rsidR="00440D4A">
        <w:rPr>
          <w:rFonts w:ascii="Arial" w:hAnsi="Arial" w:cs="Arial"/>
          <w:iCs/>
          <w:sz w:val="22"/>
        </w:rPr>
        <w:t>and with support of</w:t>
      </w:r>
      <w:r>
        <w:rPr>
          <w:rFonts w:ascii="Arial" w:hAnsi="Arial" w:cs="Arial"/>
          <w:iCs/>
          <w:sz w:val="22"/>
        </w:rPr>
        <w:t xml:space="preserve"> the </w:t>
      </w:r>
      <w:proofErr w:type="spellStart"/>
      <w:r>
        <w:rPr>
          <w:rFonts w:ascii="Arial" w:hAnsi="Arial" w:cs="Arial"/>
          <w:iCs/>
          <w:sz w:val="22"/>
        </w:rPr>
        <w:t>multiprofessional</w:t>
      </w:r>
      <w:proofErr w:type="spellEnd"/>
      <w:r>
        <w:rPr>
          <w:rFonts w:ascii="Arial" w:hAnsi="Arial" w:cs="Arial"/>
          <w:iCs/>
          <w:sz w:val="22"/>
        </w:rPr>
        <w:t xml:space="preserve"> team and those professionals who are involved in the patient’s care, reviewing patients independently, initiating changes as required. </w:t>
      </w:r>
    </w:p>
    <w:p w:rsidR="00A80BCC" w:rsidRDefault="00A80BCC" w:rsidP="00A80BCC">
      <w:pPr>
        <w:jc w:val="both"/>
        <w:rPr>
          <w:rFonts w:ascii="Arial" w:hAnsi="Arial" w:cs="Arial"/>
          <w:iCs/>
          <w:sz w:val="22"/>
        </w:rPr>
      </w:pPr>
    </w:p>
    <w:p w:rsidR="00A80BCC" w:rsidRDefault="00A80BCC" w:rsidP="00A80BCC">
      <w:pPr>
        <w:numPr>
          <w:ilvl w:val="0"/>
          <w:numId w:val="17"/>
        </w:numPr>
        <w:rPr>
          <w:rFonts w:ascii="Arial" w:hAnsi="Arial" w:cs="Arial"/>
          <w:iCs/>
          <w:sz w:val="22"/>
        </w:rPr>
      </w:pPr>
      <w:r>
        <w:rPr>
          <w:rFonts w:ascii="Arial" w:hAnsi="Arial" w:cs="Arial"/>
          <w:iCs/>
          <w:sz w:val="22"/>
        </w:rPr>
        <w:t>Working collaboratively day with other professionals involved in the patient’s care in any setting, to provide a co-ordinated, high quality service. This will involve working with statutory, independent, charitable and voluntary agencies in health and social services.</w:t>
      </w:r>
    </w:p>
    <w:p w:rsidR="00A80BCC" w:rsidRDefault="00A80BCC" w:rsidP="00A80BCC">
      <w:pPr>
        <w:rPr>
          <w:rFonts w:ascii="Arial" w:hAnsi="Arial" w:cs="Arial"/>
          <w:iCs/>
          <w:sz w:val="22"/>
        </w:rPr>
      </w:pPr>
    </w:p>
    <w:p w:rsidR="00A80BCC" w:rsidRDefault="00A80BCC" w:rsidP="00A80BCC">
      <w:pPr>
        <w:numPr>
          <w:ilvl w:val="0"/>
          <w:numId w:val="17"/>
        </w:numPr>
        <w:rPr>
          <w:rFonts w:ascii="Arial" w:hAnsi="Arial" w:cs="Arial"/>
          <w:iCs/>
          <w:sz w:val="22"/>
        </w:rPr>
      </w:pPr>
      <w:r>
        <w:rPr>
          <w:rFonts w:ascii="Arial" w:hAnsi="Arial" w:cs="Arial"/>
          <w:iCs/>
          <w:sz w:val="22"/>
        </w:rPr>
        <w:t>Prioritising own workload according to the day to day needs of the service</w:t>
      </w:r>
      <w:r w:rsidR="005F7515">
        <w:rPr>
          <w:rFonts w:ascii="Arial" w:hAnsi="Arial" w:cs="Arial"/>
          <w:iCs/>
          <w:sz w:val="22"/>
        </w:rPr>
        <w:t xml:space="preserve"> and seeking support where required</w:t>
      </w:r>
      <w:r>
        <w:rPr>
          <w:rFonts w:ascii="Arial" w:hAnsi="Arial" w:cs="Arial"/>
          <w:iCs/>
          <w:sz w:val="22"/>
        </w:rPr>
        <w:t>.</w:t>
      </w:r>
    </w:p>
    <w:p w:rsidR="00A80BCC" w:rsidRDefault="00A80BCC" w:rsidP="00A80BCC">
      <w:pPr>
        <w:rPr>
          <w:rFonts w:ascii="Arial" w:hAnsi="Arial" w:cs="Arial"/>
          <w:iCs/>
          <w:sz w:val="22"/>
        </w:rPr>
      </w:pPr>
    </w:p>
    <w:p w:rsidR="00A80BCC" w:rsidRDefault="00A80BCC" w:rsidP="00A80BCC">
      <w:pPr>
        <w:numPr>
          <w:ilvl w:val="0"/>
          <w:numId w:val="17"/>
        </w:numPr>
        <w:rPr>
          <w:rFonts w:ascii="Arial" w:hAnsi="Arial" w:cs="Arial"/>
          <w:iCs/>
          <w:sz w:val="22"/>
        </w:rPr>
      </w:pPr>
      <w:r>
        <w:rPr>
          <w:rFonts w:ascii="Arial" w:hAnsi="Arial" w:cs="Arial"/>
          <w:iCs/>
          <w:sz w:val="22"/>
        </w:rPr>
        <w:t xml:space="preserve">Providing guidance, support, advice and information to patients and their family / carers throughout their illness. Know when to refer on to other professionals for additional guidance, support, advice and information.  </w:t>
      </w:r>
    </w:p>
    <w:p w:rsidR="00A80BCC" w:rsidRDefault="00A80BCC" w:rsidP="00A80BCC">
      <w:pPr>
        <w:rPr>
          <w:rFonts w:ascii="Arial" w:hAnsi="Arial" w:cs="Arial"/>
          <w:iCs/>
          <w:sz w:val="22"/>
        </w:rPr>
      </w:pPr>
    </w:p>
    <w:p w:rsidR="00A80BCC" w:rsidRDefault="00A80BCC" w:rsidP="00A80BCC">
      <w:pPr>
        <w:numPr>
          <w:ilvl w:val="0"/>
          <w:numId w:val="17"/>
        </w:numPr>
        <w:rPr>
          <w:rFonts w:ascii="Arial" w:hAnsi="Arial" w:cs="Arial"/>
          <w:iCs/>
          <w:sz w:val="22"/>
        </w:rPr>
      </w:pPr>
      <w:r>
        <w:rPr>
          <w:rFonts w:ascii="Arial" w:hAnsi="Arial" w:cs="Arial"/>
          <w:iCs/>
          <w:sz w:val="22"/>
        </w:rPr>
        <w:t xml:space="preserve">Promoting patient autonomy, providing information, empowering them and acting as an advocate so that the individual is able to make informed choices about their own care. </w:t>
      </w:r>
    </w:p>
    <w:p w:rsidR="00A80BCC" w:rsidRDefault="00A80BCC" w:rsidP="00A80BCC">
      <w:pPr>
        <w:rPr>
          <w:rFonts w:ascii="Arial" w:hAnsi="Arial" w:cs="Arial"/>
          <w:iCs/>
          <w:sz w:val="22"/>
        </w:rPr>
      </w:pPr>
    </w:p>
    <w:p w:rsidR="00A80BCC" w:rsidRPr="004824FF" w:rsidRDefault="00A80BCC" w:rsidP="00A80BCC">
      <w:pPr>
        <w:numPr>
          <w:ilvl w:val="0"/>
          <w:numId w:val="17"/>
        </w:numPr>
        <w:rPr>
          <w:rFonts w:ascii="Arial" w:hAnsi="Arial" w:cs="Arial"/>
          <w:iCs/>
          <w:sz w:val="22"/>
        </w:rPr>
      </w:pPr>
      <w:r>
        <w:rPr>
          <w:rFonts w:ascii="Arial" w:hAnsi="Arial" w:cs="Arial"/>
          <w:iCs/>
          <w:sz w:val="22"/>
        </w:rPr>
        <w:t xml:space="preserve">Participating in the 7 day a week visiting service working Saturday and/or Sunday to cover a rota </w:t>
      </w:r>
      <w:r w:rsidR="004B7ADC">
        <w:rPr>
          <w:rFonts w:ascii="Arial" w:hAnsi="Arial" w:cs="Arial"/>
          <w:iCs/>
          <w:sz w:val="22"/>
        </w:rPr>
        <w:t>for community patients</w:t>
      </w:r>
      <w:r w:rsidR="005F7515">
        <w:rPr>
          <w:rFonts w:ascii="Arial" w:hAnsi="Arial" w:cs="Arial"/>
          <w:iCs/>
          <w:sz w:val="22"/>
        </w:rPr>
        <w:t xml:space="preserve"> when competencies achieved</w:t>
      </w:r>
      <w:r w:rsidR="004B7ADC">
        <w:rPr>
          <w:rFonts w:ascii="Arial" w:hAnsi="Arial" w:cs="Arial"/>
          <w:iCs/>
          <w:sz w:val="22"/>
        </w:rPr>
        <w:t xml:space="preserve"> </w:t>
      </w:r>
      <w:r w:rsidR="004B7ADC" w:rsidRPr="004B7ADC">
        <w:rPr>
          <w:rFonts w:ascii="Arial" w:hAnsi="Arial" w:cs="Arial"/>
          <w:i/>
          <w:iCs/>
          <w:sz w:val="22"/>
        </w:rPr>
        <w:t>(NB When working in the community only)</w:t>
      </w:r>
    </w:p>
    <w:p w:rsidR="004824FF" w:rsidRDefault="004824FF" w:rsidP="004824FF">
      <w:pPr>
        <w:pStyle w:val="ListParagraph"/>
        <w:rPr>
          <w:rFonts w:ascii="Arial" w:hAnsi="Arial" w:cs="Arial"/>
          <w:iCs/>
          <w:sz w:val="22"/>
        </w:rPr>
      </w:pPr>
    </w:p>
    <w:p w:rsidR="004824FF" w:rsidRPr="004824FF" w:rsidRDefault="004824FF" w:rsidP="004824FF">
      <w:pPr>
        <w:numPr>
          <w:ilvl w:val="0"/>
          <w:numId w:val="17"/>
        </w:numPr>
        <w:rPr>
          <w:rFonts w:ascii="Arial" w:hAnsi="Arial" w:cs="Arial"/>
          <w:iCs/>
          <w:sz w:val="22"/>
        </w:rPr>
      </w:pPr>
      <w:r>
        <w:rPr>
          <w:rFonts w:ascii="Arial" w:hAnsi="Arial" w:cs="Arial"/>
          <w:iCs/>
          <w:sz w:val="22"/>
        </w:rPr>
        <w:t>Participating in the Team’s 24 hour telephone on call service from home, providing specialist advice to professionals in the hospital or community and to patients and carers/families on the caseload</w:t>
      </w:r>
      <w:r w:rsidR="005F7515">
        <w:rPr>
          <w:rFonts w:ascii="Arial" w:hAnsi="Arial" w:cs="Arial"/>
          <w:iCs/>
          <w:sz w:val="22"/>
        </w:rPr>
        <w:t xml:space="preserve"> when competencies achieved</w:t>
      </w:r>
      <w:r>
        <w:rPr>
          <w:rFonts w:ascii="Arial" w:hAnsi="Arial" w:cs="Arial"/>
          <w:iCs/>
          <w:sz w:val="22"/>
        </w:rPr>
        <w:t xml:space="preserve">. </w:t>
      </w:r>
      <w:r w:rsidRPr="004B7ADC">
        <w:rPr>
          <w:rFonts w:ascii="Arial" w:hAnsi="Arial" w:cs="Arial"/>
          <w:i/>
          <w:iCs/>
          <w:sz w:val="22"/>
        </w:rPr>
        <w:t>(NB When working in the community only)</w:t>
      </w:r>
    </w:p>
    <w:p w:rsidR="00A80BCC" w:rsidRDefault="00A80BCC" w:rsidP="00A80BCC">
      <w:pPr>
        <w:rPr>
          <w:rFonts w:ascii="Arial" w:hAnsi="Arial" w:cs="Arial"/>
          <w:iCs/>
          <w:sz w:val="22"/>
        </w:rPr>
      </w:pPr>
    </w:p>
    <w:p w:rsidR="00A80BCC" w:rsidRDefault="00A80BCC" w:rsidP="00A80BCC">
      <w:pPr>
        <w:numPr>
          <w:ilvl w:val="0"/>
          <w:numId w:val="17"/>
        </w:numPr>
        <w:rPr>
          <w:rFonts w:ascii="Arial" w:hAnsi="Arial" w:cs="Arial"/>
          <w:iCs/>
          <w:sz w:val="22"/>
        </w:rPr>
      </w:pPr>
      <w:r>
        <w:rPr>
          <w:rFonts w:ascii="Arial" w:hAnsi="Arial" w:cs="Arial"/>
          <w:iCs/>
          <w:sz w:val="22"/>
        </w:rPr>
        <w:t>Participating in developing guidelines and protocols to deliver a quality comprehensive, evidence-based and patient-focused service for patients and families</w:t>
      </w:r>
    </w:p>
    <w:p w:rsidR="00D12824" w:rsidRPr="00A80BCC" w:rsidRDefault="00D12824" w:rsidP="00A80BCC">
      <w:pPr>
        <w:rPr>
          <w:rFonts w:ascii="Arial" w:hAnsi="Arial" w:cs="Arial"/>
          <w:iCs/>
          <w:sz w:val="22"/>
        </w:rPr>
      </w:pPr>
    </w:p>
    <w:p w:rsidR="00A80BCC" w:rsidRDefault="00D12824" w:rsidP="00A80BCC">
      <w:pPr>
        <w:numPr>
          <w:ilvl w:val="0"/>
          <w:numId w:val="22"/>
        </w:numPr>
        <w:tabs>
          <w:tab w:val="clear" w:pos="720"/>
          <w:tab w:val="num" w:pos="426"/>
        </w:tabs>
        <w:ind w:left="426" w:hanging="426"/>
        <w:jc w:val="both"/>
        <w:rPr>
          <w:rFonts w:ascii="Arial" w:hAnsi="Arial" w:cs="Arial"/>
          <w:sz w:val="22"/>
          <w:szCs w:val="22"/>
        </w:rPr>
      </w:pPr>
      <w:r w:rsidRPr="00AD79D9">
        <w:rPr>
          <w:rFonts w:ascii="Arial" w:hAnsi="Arial" w:cs="Arial"/>
          <w:color w:val="000000"/>
          <w:sz w:val="22"/>
          <w:szCs w:val="22"/>
        </w:rPr>
        <w:t xml:space="preserve">Ensuring that all necessary documentation is completed </w:t>
      </w:r>
      <w:r w:rsidR="004824FF">
        <w:rPr>
          <w:rFonts w:ascii="Arial" w:hAnsi="Arial" w:cs="Arial"/>
          <w:color w:val="000000"/>
          <w:sz w:val="22"/>
          <w:szCs w:val="22"/>
        </w:rPr>
        <w:t xml:space="preserve">whether on the electronic patient record, </w:t>
      </w:r>
      <w:r w:rsidR="00D55C17">
        <w:rPr>
          <w:rFonts w:ascii="Arial" w:hAnsi="Arial" w:cs="Arial"/>
          <w:color w:val="000000"/>
          <w:sz w:val="22"/>
          <w:szCs w:val="22"/>
        </w:rPr>
        <w:t xml:space="preserve">(EPR), </w:t>
      </w:r>
      <w:r w:rsidR="004824FF">
        <w:rPr>
          <w:rFonts w:ascii="Arial" w:hAnsi="Arial" w:cs="Arial"/>
          <w:color w:val="000000"/>
          <w:sz w:val="22"/>
          <w:szCs w:val="22"/>
        </w:rPr>
        <w:t xml:space="preserve">or paper-based </w:t>
      </w:r>
      <w:r w:rsidRPr="00AD79D9">
        <w:rPr>
          <w:rFonts w:ascii="Arial" w:hAnsi="Arial" w:cs="Arial"/>
          <w:color w:val="000000"/>
          <w:sz w:val="22"/>
          <w:szCs w:val="22"/>
        </w:rPr>
        <w:t xml:space="preserve">and that </w:t>
      </w:r>
      <w:r>
        <w:rPr>
          <w:rFonts w:ascii="Arial" w:hAnsi="Arial" w:cs="Arial"/>
          <w:color w:val="000000"/>
          <w:sz w:val="22"/>
          <w:szCs w:val="22"/>
        </w:rPr>
        <w:t xml:space="preserve">appropriate </w:t>
      </w:r>
      <w:r w:rsidRPr="00AD79D9">
        <w:rPr>
          <w:rFonts w:ascii="Arial" w:hAnsi="Arial" w:cs="Arial"/>
          <w:color w:val="000000"/>
          <w:sz w:val="22"/>
          <w:szCs w:val="22"/>
        </w:rPr>
        <w:t xml:space="preserve">data </w:t>
      </w:r>
      <w:r>
        <w:rPr>
          <w:rFonts w:ascii="Arial" w:hAnsi="Arial" w:cs="Arial"/>
          <w:color w:val="000000"/>
          <w:sz w:val="22"/>
          <w:szCs w:val="22"/>
        </w:rPr>
        <w:t>is collected</w:t>
      </w:r>
      <w:r w:rsidRPr="00AD79D9">
        <w:rPr>
          <w:rFonts w:ascii="Arial" w:hAnsi="Arial" w:cs="Arial"/>
          <w:color w:val="000000"/>
          <w:sz w:val="22"/>
          <w:szCs w:val="22"/>
        </w:rPr>
        <w:t xml:space="preserve"> </w:t>
      </w:r>
    </w:p>
    <w:p w:rsidR="00A80BCC" w:rsidRDefault="00A80BCC" w:rsidP="00A80BCC">
      <w:pPr>
        <w:jc w:val="both"/>
        <w:rPr>
          <w:rFonts w:ascii="Arial" w:hAnsi="Arial" w:cs="Arial"/>
          <w:sz w:val="22"/>
          <w:szCs w:val="22"/>
        </w:rPr>
      </w:pPr>
    </w:p>
    <w:p w:rsidR="00D12824" w:rsidRDefault="00D12824" w:rsidP="00A80BCC">
      <w:pPr>
        <w:numPr>
          <w:ilvl w:val="0"/>
          <w:numId w:val="22"/>
        </w:numPr>
        <w:tabs>
          <w:tab w:val="clear" w:pos="720"/>
          <w:tab w:val="num" w:pos="426"/>
        </w:tabs>
        <w:ind w:left="426" w:hanging="426"/>
        <w:jc w:val="both"/>
        <w:rPr>
          <w:rFonts w:ascii="Arial" w:hAnsi="Arial" w:cs="Arial"/>
          <w:sz w:val="22"/>
          <w:szCs w:val="22"/>
        </w:rPr>
      </w:pPr>
      <w:r w:rsidRPr="00342EB8">
        <w:rPr>
          <w:rFonts w:ascii="Arial" w:hAnsi="Arial" w:cs="Arial"/>
          <w:color w:val="000000"/>
          <w:sz w:val="22"/>
          <w:szCs w:val="22"/>
        </w:rPr>
        <w:t>Participating in own clinical supervision</w:t>
      </w:r>
      <w:r w:rsidRPr="00342EB8">
        <w:rPr>
          <w:rFonts w:ascii="Arial" w:hAnsi="Arial" w:cs="Arial"/>
          <w:sz w:val="22"/>
          <w:szCs w:val="22"/>
        </w:rPr>
        <w:t>.</w:t>
      </w:r>
    </w:p>
    <w:p w:rsidR="0073585A" w:rsidRDefault="0073585A" w:rsidP="0073585A">
      <w:pPr>
        <w:jc w:val="both"/>
        <w:rPr>
          <w:rFonts w:ascii="Arial" w:hAnsi="Arial" w:cs="Arial"/>
          <w:sz w:val="22"/>
          <w:szCs w:val="22"/>
        </w:rPr>
      </w:pPr>
    </w:p>
    <w:p w:rsidR="0073585A" w:rsidRDefault="003C07AD" w:rsidP="003C07AD">
      <w:pPr>
        <w:numPr>
          <w:ilvl w:val="0"/>
          <w:numId w:val="22"/>
        </w:numPr>
        <w:tabs>
          <w:tab w:val="clear" w:pos="720"/>
          <w:tab w:val="num" w:pos="426"/>
        </w:tabs>
        <w:spacing w:before="120"/>
        <w:ind w:left="426" w:hanging="426"/>
        <w:rPr>
          <w:rFonts w:ascii="Arial" w:hAnsi="Arial" w:cs="Arial"/>
          <w:iCs/>
          <w:sz w:val="22"/>
        </w:rPr>
      </w:pPr>
      <w:r>
        <w:rPr>
          <w:rFonts w:ascii="Arial" w:hAnsi="Arial" w:cs="Arial"/>
          <w:iCs/>
          <w:sz w:val="22"/>
        </w:rPr>
        <w:t xml:space="preserve">As required by the </w:t>
      </w:r>
      <w:r w:rsidR="004824FF">
        <w:rPr>
          <w:rFonts w:ascii="Arial" w:hAnsi="Arial" w:cs="Arial"/>
          <w:iCs/>
          <w:sz w:val="22"/>
        </w:rPr>
        <w:t xml:space="preserve">Modern Matron for Community </w:t>
      </w:r>
      <w:r>
        <w:rPr>
          <w:rFonts w:ascii="Arial" w:hAnsi="Arial" w:cs="Arial"/>
          <w:iCs/>
          <w:sz w:val="22"/>
        </w:rPr>
        <w:t>Services</w:t>
      </w:r>
      <w:r w:rsidR="004824FF">
        <w:rPr>
          <w:rFonts w:ascii="Arial" w:hAnsi="Arial" w:cs="Arial"/>
          <w:iCs/>
          <w:sz w:val="22"/>
        </w:rPr>
        <w:t>, (</w:t>
      </w:r>
      <w:r w:rsidR="004824FF" w:rsidRPr="004824FF">
        <w:rPr>
          <w:rFonts w:ascii="Arial" w:hAnsi="Arial" w:cs="Arial"/>
          <w:i/>
          <w:iCs/>
          <w:sz w:val="22"/>
        </w:rPr>
        <w:t>if working in community)</w:t>
      </w:r>
      <w:r>
        <w:rPr>
          <w:rFonts w:ascii="Arial" w:hAnsi="Arial" w:cs="Arial"/>
          <w:iCs/>
          <w:sz w:val="22"/>
        </w:rPr>
        <w:t xml:space="preserve">, </w:t>
      </w:r>
      <w:r w:rsidR="004824FF">
        <w:rPr>
          <w:rFonts w:ascii="Arial" w:hAnsi="Arial" w:cs="Arial"/>
          <w:iCs/>
          <w:sz w:val="22"/>
        </w:rPr>
        <w:t xml:space="preserve">or the Nurse Consultant </w:t>
      </w:r>
      <w:r w:rsidR="004824FF">
        <w:rPr>
          <w:rFonts w:ascii="Arial" w:hAnsi="Arial" w:cs="Arial"/>
          <w:i/>
          <w:iCs/>
          <w:sz w:val="22"/>
        </w:rPr>
        <w:t xml:space="preserve">(when working in </w:t>
      </w:r>
      <w:r w:rsidR="007011D4">
        <w:rPr>
          <w:rFonts w:ascii="Arial" w:hAnsi="Arial" w:cs="Arial"/>
          <w:i/>
          <w:iCs/>
          <w:sz w:val="22"/>
        </w:rPr>
        <w:t>hospital</w:t>
      </w:r>
      <w:r w:rsidR="004824FF">
        <w:rPr>
          <w:rFonts w:ascii="Arial" w:hAnsi="Arial" w:cs="Arial"/>
          <w:i/>
          <w:iCs/>
          <w:sz w:val="22"/>
        </w:rPr>
        <w:t xml:space="preserve">), </w:t>
      </w:r>
      <w:r>
        <w:rPr>
          <w:rFonts w:ascii="Arial" w:hAnsi="Arial" w:cs="Arial"/>
          <w:iCs/>
          <w:sz w:val="22"/>
        </w:rPr>
        <w:t>representing the Hospice at external groups to</w:t>
      </w:r>
      <w:r w:rsidR="0073585A">
        <w:rPr>
          <w:rFonts w:ascii="Arial" w:hAnsi="Arial" w:cs="Arial"/>
          <w:iCs/>
          <w:sz w:val="22"/>
        </w:rPr>
        <w:t xml:space="preserve"> further develop palliative care in </w:t>
      </w:r>
      <w:r w:rsidR="004824FF">
        <w:rPr>
          <w:rFonts w:ascii="Arial" w:hAnsi="Arial" w:cs="Arial"/>
          <w:iCs/>
          <w:sz w:val="22"/>
        </w:rPr>
        <w:t xml:space="preserve">Bexley, </w:t>
      </w:r>
      <w:r w:rsidR="0073585A">
        <w:rPr>
          <w:rFonts w:ascii="Arial" w:hAnsi="Arial" w:cs="Arial"/>
          <w:iCs/>
          <w:sz w:val="22"/>
        </w:rPr>
        <w:t>Greenwich</w:t>
      </w:r>
      <w:r w:rsidR="004824FF">
        <w:rPr>
          <w:rFonts w:ascii="Arial" w:hAnsi="Arial" w:cs="Arial"/>
          <w:iCs/>
          <w:sz w:val="22"/>
        </w:rPr>
        <w:t>, SE London and n</w:t>
      </w:r>
      <w:r>
        <w:rPr>
          <w:rFonts w:ascii="Arial" w:hAnsi="Arial" w:cs="Arial"/>
          <w:iCs/>
          <w:sz w:val="22"/>
        </w:rPr>
        <w:t>ationally</w:t>
      </w:r>
      <w:r w:rsidR="0073585A">
        <w:rPr>
          <w:rFonts w:ascii="Arial" w:hAnsi="Arial" w:cs="Arial"/>
          <w:iCs/>
          <w:sz w:val="22"/>
        </w:rPr>
        <w:t>.</w:t>
      </w:r>
    </w:p>
    <w:p w:rsidR="0073585A" w:rsidRDefault="0073585A" w:rsidP="0073585A">
      <w:pPr>
        <w:rPr>
          <w:rFonts w:ascii="Arial" w:hAnsi="Arial" w:cs="Arial"/>
          <w:iCs/>
          <w:sz w:val="22"/>
        </w:rPr>
      </w:pPr>
    </w:p>
    <w:p w:rsidR="00D12824" w:rsidRPr="00712A5F" w:rsidRDefault="00D12824" w:rsidP="00A80BCC">
      <w:pPr>
        <w:pStyle w:val="Heading1"/>
        <w:ind w:left="0" w:firstLine="0"/>
        <w:rPr>
          <w:rFonts w:cs="Arial"/>
          <w:b/>
          <w:sz w:val="22"/>
          <w:szCs w:val="22"/>
        </w:rPr>
      </w:pPr>
      <w:r w:rsidRPr="00712A5F">
        <w:rPr>
          <w:rFonts w:cs="Arial"/>
          <w:b/>
          <w:sz w:val="22"/>
          <w:szCs w:val="22"/>
        </w:rPr>
        <w:lastRenderedPageBreak/>
        <w:t>Communication</w:t>
      </w:r>
    </w:p>
    <w:p w:rsidR="00D12824" w:rsidRPr="00A80BCC" w:rsidRDefault="00D12824" w:rsidP="00712A5F">
      <w:pPr>
        <w:numPr>
          <w:ilvl w:val="0"/>
          <w:numId w:val="31"/>
        </w:numPr>
        <w:tabs>
          <w:tab w:val="clear" w:pos="720"/>
          <w:tab w:val="num" w:pos="426"/>
        </w:tabs>
        <w:ind w:left="426" w:hanging="426"/>
        <w:rPr>
          <w:rFonts w:ascii="Arial" w:hAnsi="Arial" w:cs="Arial"/>
          <w:sz w:val="22"/>
          <w:szCs w:val="22"/>
        </w:rPr>
      </w:pPr>
      <w:r w:rsidRPr="005E084E">
        <w:rPr>
          <w:rFonts w:ascii="Arial" w:hAnsi="Arial" w:cs="Arial"/>
          <w:color w:val="000000"/>
          <w:sz w:val="22"/>
          <w:szCs w:val="22"/>
        </w:rPr>
        <w:t xml:space="preserve">Fostering positive working relations with </w:t>
      </w:r>
      <w:r>
        <w:rPr>
          <w:rFonts w:ascii="Arial" w:hAnsi="Arial" w:cs="Arial"/>
          <w:color w:val="000000"/>
          <w:sz w:val="22"/>
          <w:szCs w:val="22"/>
        </w:rPr>
        <w:t>all</w:t>
      </w:r>
      <w:r w:rsidRPr="005E084E">
        <w:rPr>
          <w:rFonts w:ascii="Arial" w:hAnsi="Arial" w:cs="Arial"/>
          <w:color w:val="000000"/>
          <w:sz w:val="22"/>
          <w:szCs w:val="22"/>
        </w:rPr>
        <w:t xml:space="preserve"> members of the Hospital</w:t>
      </w:r>
      <w:r>
        <w:rPr>
          <w:rFonts w:ascii="Arial" w:hAnsi="Arial" w:cs="Arial"/>
          <w:color w:val="000000"/>
          <w:sz w:val="22"/>
          <w:szCs w:val="22"/>
        </w:rPr>
        <w:t>, Hospice, Social Care</w:t>
      </w:r>
      <w:r w:rsidR="004824FF">
        <w:rPr>
          <w:rFonts w:ascii="Arial" w:hAnsi="Arial" w:cs="Arial"/>
          <w:color w:val="000000"/>
          <w:sz w:val="22"/>
          <w:szCs w:val="22"/>
        </w:rPr>
        <w:t xml:space="preserve"> and Primary Healthcare t</w:t>
      </w:r>
      <w:r w:rsidRPr="005E084E">
        <w:rPr>
          <w:rFonts w:ascii="Arial" w:hAnsi="Arial" w:cs="Arial"/>
          <w:color w:val="000000"/>
          <w:sz w:val="22"/>
          <w:szCs w:val="22"/>
        </w:rPr>
        <w:t>eam</w:t>
      </w:r>
      <w:r>
        <w:rPr>
          <w:rFonts w:ascii="Arial" w:hAnsi="Arial" w:cs="Arial"/>
          <w:color w:val="000000"/>
          <w:sz w:val="22"/>
          <w:szCs w:val="22"/>
        </w:rPr>
        <w:t>s</w:t>
      </w:r>
      <w:r w:rsidRPr="005E084E">
        <w:rPr>
          <w:rFonts w:ascii="Arial" w:hAnsi="Arial" w:cs="Arial"/>
          <w:color w:val="000000"/>
          <w:sz w:val="22"/>
          <w:szCs w:val="22"/>
        </w:rPr>
        <w:t xml:space="preserve">. </w:t>
      </w:r>
    </w:p>
    <w:p w:rsidR="00A80BCC" w:rsidRPr="005E084E" w:rsidRDefault="00A80BCC" w:rsidP="00712A5F">
      <w:pPr>
        <w:tabs>
          <w:tab w:val="num" w:pos="426"/>
        </w:tabs>
        <w:ind w:left="426" w:hanging="426"/>
        <w:rPr>
          <w:rFonts w:ascii="Arial" w:hAnsi="Arial" w:cs="Arial"/>
          <w:sz w:val="22"/>
          <w:szCs w:val="22"/>
        </w:rPr>
      </w:pPr>
    </w:p>
    <w:p w:rsidR="00D12824" w:rsidRDefault="004824FF" w:rsidP="00712A5F">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Participating in m</w:t>
      </w:r>
      <w:r w:rsidR="00D12824" w:rsidRPr="005E084E">
        <w:rPr>
          <w:rFonts w:ascii="Arial" w:hAnsi="Arial" w:cs="Arial"/>
          <w:sz w:val="22"/>
          <w:szCs w:val="22"/>
        </w:rPr>
        <w:t>ultidisciplinary meetings relating to the care of patients and their families/carers</w:t>
      </w:r>
      <w:r w:rsidR="00A80BCC">
        <w:rPr>
          <w:rFonts w:ascii="Arial" w:hAnsi="Arial" w:cs="Arial"/>
          <w:sz w:val="22"/>
          <w:szCs w:val="22"/>
        </w:rPr>
        <w:t xml:space="preserve"> as required</w:t>
      </w:r>
      <w:r w:rsidR="00D12824" w:rsidRPr="005E084E">
        <w:rPr>
          <w:rFonts w:ascii="Arial" w:hAnsi="Arial" w:cs="Arial"/>
          <w:sz w:val="22"/>
          <w:szCs w:val="22"/>
        </w:rPr>
        <w:t xml:space="preserve">. </w:t>
      </w:r>
    </w:p>
    <w:p w:rsidR="00A80BCC" w:rsidRPr="005E084E" w:rsidRDefault="00A80BCC" w:rsidP="00712A5F">
      <w:pPr>
        <w:tabs>
          <w:tab w:val="num" w:pos="426"/>
        </w:tabs>
        <w:ind w:left="426" w:hanging="426"/>
        <w:rPr>
          <w:rFonts w:ascii="Arial" w:hAnsi="Arial" w:cs="Arial"/>
          <w:sz w:val="22"/>
          <w:szCs w:val="22"/>
        </w:rPr>
      </w:pPr>
    </w:p>
    <w:p w:rsidR="00D12824" w:rsidRDefault="00D12824" w:rsidP="00712A5F">
      <w:pPr>
        <w:numPr>
          <w:ilvl w:val="0"/>
          <w:numId w:val="23"/>
        </w:numPr>
        <w:tabs>
          <w:tab w:val="clear" w:pos="720"/>
          <w:tab w:val="num" w:pos="426"/>
        </w:tabs>
        <w:ind w:left="426" w:hanging="426"/>
        <w:rPr>
          <w:rFonts w:ascii="Arial" w:hAnsi="Arial" w:cs="Arial"/>
          <w:sz w:val="22"/>
          <w:szCs w:val="22"/>
        </w:rPr>
      </w:pPr>
      <w:r w:rsidRPr="005E084E">
        <w:rPr>
          <w:rFonts w:ascii="Arial" w:hAnsi="Arial" w:cs="Arial"/>
          <w:sz w:val="22"/>
          <w:szCs w:val="22"/>
        </w:rPr>
        <w:t xml:space="preserve">Promoting and practicing excellent communication skills with patients, family and members of the multi-disciplinary team. </w:t>
      </w:r>
    </w:p>
    <w:p w:rsidR="00815F72" w:rsidRDefault="00815F72" w:rsidP="00815F72">
      <w:pPr>
        <w:pStyle w:val="ListParagraph"/>
        <w:rPr>
          <w:rFonts w:ascii="Arial" w:hAnsi="Arial" w:cs="Arial"/>
          <w:sz w:val="22"/>
          <w:szCs w:val="22"/>
        </w:rPr>
      </w:pPr>
    </w:p>
    <w:p w:rsidR="00815F72" w:rsidRDefault="00815F72" w:rsidP="00712A5F">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Helping patients formulate an individual care plan by promoting the use of Coordinate My Care within service and with external colleagues in primary and secondary care</w:t>
      </w:r>
    </w:p>
    <w:p w:rsidR="00A80BCC" w:rsidRPr="005E084E" w:rsidRDefault="00A80BCC" w:rsidP="00712A5F">
      <w:pPr>
        <w:tabs>
          <w:tab w:val="num" w:pos="426"/>
        </w:tabs>
        <w:ind w:left="426" w:hanging="426"/>
        <w:rPr>
          <w:rFonts w:ascii="Arial" w:hAnsi="Arial" w:cs="Arial"/>
          <w:sz w:val="22"/>
          <w:szCs w:val="22"/>
        </w:rPr>
      </w:pPr>
    </w:p>
    <w:p w:rsidR="00D12824" w:rsidRDefault="00D12824" w:rsidP="00712A5F">
      <w:pPr>
        <w:numPr>
          <w:ilvl w:val="0"/>
          <w:numId w:val="23"/>
        </w:numPr>
        <w:tabs>
          <w:tab w:val="clear" w:pos="720"/>
          <w:tab w:val="num" w:pos="426"/>
        </w:tabs>
        <w:ind w:left="426" w:hanging="426"/>
        <w:rPr>
          <w:rFonts w:ascii="Arial" w:hAnsi="Arial" w:cs="Arial"/>
          <w:sz w:val="22"/>
          <w:szCs w:val="22"/>
        </w:rPr>
      </w:pPr>
      <w:r w:rsidRPr="005E084E">
        <w:rPr>
          <w:rFonts w:ascii="Arial" w:hAnsi="Arial" w:cs="Arial"/>
          <w:sz w:val="22"/>
          <w:szCs w:val="22"/>
        </w:rPr>
        <w:t>Contributing positively to the development of Greenwich</w:t>
      </w:r>
      <w:r w:rsidR="004824FF">
        <w:rPr>
          <w:rFonts w:ascii="Arial" w:hAnsi="Arial" w:cs="Arial"/>
          <w:sz w:val="22"/>
          <w:szCs w:val="22"/>
        </w:rPr>
        <w:t xml:space="preserve"> and Bexley Community</w:t>
      </w:r>
      <w:r w:rsidRPr="005E084E">
        <w:rPr>
          <w:rFonts w:ascii="Arial" w:hAnsi="Arial" w:cs="Arial"/>
          <w:sz w:val="22"/>
          <w:szCs w:val="22"/>
        </w:rPr>
        <w:t xml:space="preserve"> Hospice as an </w:t>
      </w:r>
      <w:proofErr w:type="spellStart"/>
      <w:r w:rsidRPr="005E084E">
        <w:rPr>
          <w:rFonts w:ascii="Arial" w:hAnsi="Arial" w:cs="Arial"/>
          <w:sz w:val="22"/>
          <w:szCs w:val="22"/>
        </w:rPr>
        <w:t>anti discriminatory</w:t>
      </w:r>
      <w:proofErr w:type="spellEnd"/>
      <w:r w:rsidRPr="005E084E">
        <w:rPr>
          <w:rFonts w:ascii="Arial" w:hAnsi="Arial" w:cs="Arial"/>
          <w:sz w:val="22"/>
          <w:szCs w:val="22"/>
        </w:rPr>
        <w:t xml:space="preserve"> organisation, actively promoting equality and diversity.</w:t>
      </w:r>
    </w:p>
    <w:p w:rsidR="00A80BCC" w:rsidRDefault="00A80BCC" w:rsidP="00712A5F">
      <w:pPr>
        <w:tabs>
          <w:tab w:val="num" w:pos="426"/>
        </w:tabs>
        <w:ind w:left="426" w:hanging="426"/>
        <w:rPr>
          <w:rFonts w:ascii="Arial" w:hAnsi="Arial" w:cs="Arial"/>
          <w:sz w:val="22"/>
          <w:szCs w:val="22"/>
        </w:rPr>
      </w:pPr>
    </w:p>
    <w:p w:rsidR="00D12824" w:rsidRPr="00712A5F" w:rsidRDefault="00D12824" w:rsidP="00A80BCC">
      <w:pPr>
        <w:pStyle w:val="Heading1"/>
        <w:ind w:left="0" w:firstLine="0"/>
        <w:rPr>
          <w:rFonts w:cs="Arial"/>
          <w:b/>
          <w:sz w:val="22"/>
          <w:szCs w:val="22"/>
        </w:rPr>
      </w:pPr>
      <w:r w:rsidRPr="00712A5F">
        <w:rPr>
          <w:rFonts w:cs="Arial"/>
          <w:b/>
          <w:sz w:val="22"/>
          <w:szCs w:val="22"/>
        </w:rPr>
        <w:t>Quality</w:t>
      </w:r>
    </w:p>
    <w:p w:rsidR="00D12824" w:rsidRDefault="00D12824" w:rsidP="00712A5F">
      <w:pPr>
        <w:numPr>
          <w:ilvl w:val="0"/>
          <w:numId w:val="24"/>
        </w:numPr>
        <w:tabs>
          <w:tab w:val="clear" w:pos="720"/>
          <w:tab w:val="num" w:pos="426"/>
        </w:tabs>
        <w:ind w:left="426" w:hanging="426"/>
        <w:jc w:val="both"/>
        <w:rPr>
          <w:rFonts w:ascii="Arial" w:hAnsi="Arial" w:cs="Arial"/>
          <w:sz w:val="22"/>
          <w:szCs w:val="22"/>
        </w:rPr>
      </w:pPr>
      <w:r w:rsidRPr="005E084E">
        <w:rPr>
          <w:rFonts w:ascii="Arial" w:hAnsi="Arial" w:cs="Arial"/>
          <w:sz w:val="22"/>
          <w:szCs w:val="22"/>
        </w:rPr>
        <w:t xml:space="preserve">Monitoring standards of care and reporting issues back using Hospice clinical governance structures. </w:t>
      </w:r>
    </w:p>
    <w:p w:rsidR="008139E6" w:rsidRPr="005E084E" w:rsidRDefault="008139E6" w:rsidP="008139E6">
      <w:pPr>
        <w:jc w:val="both"/>
        <w:rPr>
          <w:rFonts w:ascii="Arial" w:hAnsi="Arial" w:cs="Arial"/>
          <w:sz w:val="22"/>
          <w:szCs w:val="22"/>
        </w:rPr>
      </w:pPr>
    </w:p>
    <w:p w:rsidR="00D12824" w:rsidRDefault="00D12824" w:rsidP="00712A5F">
      <w:pPr>
        <w:numPr>
          <w:ilvl w:val="0"/>
          <w:numId w:val="24"/>
        </w:numPr>
        <w:tabs>
          <w:tab w:val="clear" w:pos="720"/>
          <w:tab w:val="num" w:pos="426"/>
        </w:tabs>
        <w:ind w:left="426" w:hanging="426"/>
        <w:rPr>
          <w:rFonts w:ascii="Arial" w:hAnsi="Arial" w:cs="Arial"/>
          <w:sz w:val="22"/>
          <w:szCs w:val="22"/>
        </w:rPr>
      </w:pPr>
      <w:r w:rsidRPr="005E084E">
        <w:rPr>
          <w:rFonts w:ascii="Arial" w:hAnsi="Arial" w:cs="Arial"/>
          <w:sz w:val="22"/>
          <w:szCs w:val="22"/>
        </w:rPr>
        <w:t xml:space="preserve">Within the multidisciplinary team, working to ensure that patient dignity is respected at all times both before and </w:t>
      </w:r>
      <w:r w:rsidRPr="008210DE">
        <w:rPr>
          <w:rFonts w:ascii="Arial" w:hAnsi="Arial" w:cs="Arial"/>
          <w:sz w:val="22"/>
          <w:szCs w:val="22"/>
        </w:rPr>
        <w:t>after death, including acting as the patient’s advocate.</w:t>
      </w:r>
    </w:p>
    <w:p w:rsidR="008139E6" w:rsidRPr="008210DE" w:rsidRDefault="008139E6" w:rsidP="008139E6">
      <w:pPr>
        <w:rPr>
          <w:rFonts w:ascii="Arial" w:hAnsi="Arial" w:cs="Arial"/>
          <w:sz w:val="22"/>
          <w:szCs w:val="22"/>
        </w:rPr>
      </w:pPr>
    </w:p>
    <w:p w:rsidR="00D12824" w:rsidRPr="008210DE" w:rsidRDefault="00052897" w:rsidP="00712A5F">
      <w:pPr>
        <w:numPr>
          <w:ilvl w:val="0"/>
          <w:numId w:val="24"/>
        </w:numPr>
        <w:tabs>
          <w:tab w:val="clear" w:pos="720"/>
          <w:tab w:val="num" w:pos="426"/>
        </w:tabs>
        <w:ind w:left="426" w:hanging="426"/>
        <w:rPr>
          <w:rFonts w:ascii="Arial" w:hAnsi="Arial" w:cs="Arial"/>
          <w:sz w:val="22"/>
          <w:szCs w:val="22"/>
        </w:rPr>
      </w:pPr>
      <w:r>
        <w:rPr>
          <w:rFonts w:ascii="Arial" w:hAnsi="Arial" w:cs="Arial"/>
          <w:sz w:val="22"/>
          <w:szCs w:val="22"/>
        </w:rPr>
        <w:t xml:space="preserve">Participating in Hospice, </w:t>
      </w:r>
      <w:r w:rsidR="00D12824" w:rsidRPr="008210DE">
        <w:rPr>
          <w:rFonts w:ascii="Arial" w:hAnsi="Arial" w:cs="Arial"/>
          <w:sz w:val="22"/>
          <w:szCs w:val="22"/>
        </w:rPr>
        <w:t xml:space="preserve">PCT </w:t>
      </w:r>
      <w:r>
        <w:rPr>
          <w:rFonts w:ascii="Arial" w:hAnsi="Arial" w:cs="Arial"/>
          <w:sz w:val="22"/>
          <w:szCs w:val="22"/>
        </w:rPr>
        <w:t xml:space="preserve">and Hospital </w:t>
      </w:r>
      <w:r w:rsidR="00D12824" w:rsidRPr="008210DE">
        <w:rPr>
          <w:rFonts w:ascii="Arial" w:hAnsi="Arial" w:cs="Arial"/>
          <w:sz w:val="22"/>
          <w:szCs w:val="22"/>
        </w:rPr>
        <w:t xml:space="preserve">forums for discussion of research and audit programmes, including contributing to the design and management of practice based audit. </w:t>
      </w:r>
    </w:p>
    <w:p w:rsidR="00052897" w:rsidRDefault="00052897" w:rsidP="00712A5F">
      <w:pPr>
        <w:pStyle w:val="Heading1"/>
        <w:tabs>
          <w:tab w:val="num" w:pos="426"/>
        </w:tabs>
        <w:ind w:left="426" w:hanging="426"/>
        <w:rPr>
          <w:rFonts w:cs="Arial"/>
          <w:sz w:val="22"/>
          <w:szCs w:val="22"/>
        </w:rPr>
      </w:pPr>
    </w:p>
    <w:p w:rsidR="00D12824" w:rsidRPr="00712A5F" w:rsidRDefault="00D12824" w:rsidP="00052897">
      <w:pPr>
        <w:pStyle w:val="Heading1"/>
        <w:ind w:left="0" w:firstLine="0"/>
        <w:rPr>
          <w:rFonts w:cs="Arial"/>
          <w:b/>
          <w:sz w:val="22"/>
          <w:szCs w:val="22"/>
        </w:rPr>
      </w:pPr>
      <w:r w:rsidRPr="00712A5F">
        <w:rPr>
          <w:rFonts w:cs="Arial"/>
          <w:b/>
          <w:sz w:val="22"/>
          <w:szCs w:val="22"/>
        </w:rPr>
        <w:t>Grief &amp; Loss</w:t>
      </w:r>
    </w:p>
    <w:p w:rsidR="00D12824" w:rsidRDefault="00D12824" w:rsidP="00712A5F">
      <w:pPr>
        <w:numPr>
          <w:ilvl w:val="0"/>
          <w:numId w:val="25"/>
        </w:numPr>
        <w:tabs>
          <w:tab w:val="clear" w:pos="720"/>
          <w:tab w:val="num" w:pos="426"/>
        </w:tabs>
        <w:ind w:left="426" w:hanging="426"/>
        <w:rPr>
          <w:rFonts w:ascii="Arial" w:hAnsi="Arial" w:cs="Arial"/>
          <w:sz w:val="22"/>
          <w:szCs w:val="22"/>
        </w:rPr>
      </w:pPr>
      <w:r w:rsidRPr="008210DE">
        <w:rPr>
          <w:rFonts w:ascii="Arial" w:hAnsi="Arial" w:cs="Arial"/>
          <w:sz w:val="22"/>
          <w:szCs w:val="22"/>
        </w:rPr>
        <w:t xml:space="preserve">Supporting </w:t>
      </w:r>
      <w:r w:rsidR="00052897">
        <w:rPr>
          <w:rFonts w:ascii="Arial" w:hAnsi="Arial" w:cs="Arial"/>
          <w:sz w:val="22"/>
          <w:szCs w:val="22"/>
        </w:rPr>
        <w:t>colleagues</w:t>
      </w:r>
      <w:r w:rsidRPr="008210DE">
        <w:rPr>
          <w:rFonts w:ascii="Arial" w:hAnsi="Arial" w:cs="Arial"/>
          <w:sz w:val="22"/>
          <w:szCs w:val="22"/>
        </w:rPr>
        <w:t xml:space="preserve"> in managing</w:t>
      </w:r>
      <w:r w:rsidRPr="005E084E">
        <w:rPr>
          <w:rFonts w:ascii="Arial" w:hAnsi="Arial" w:cs="Arial"/>
          <w:sz w:val="22"/>
          <w:szCs w:val="22"/>
        </w:rPr>
        <w:t xml:space="preserve"> loss including providing support for distressed patients, bereaved relatives, students and staff.</w:t>
      </w:r>
    </w:p>
    <w:p w:rsidR="008139E6" w:rsidRPr="005E084E" w:rsidRDefault="008139E6" w:rsidP="008139E6">
      <w:pPr>
        <w:rPr>
          <w:rFonts w:ascii="Arial" w:hAnsi="Arial" w:cs="Arial"/>
          <w:sz w:val="22"/>
          <w:szCs w:val="22"/>
        </w:rPr>
      </w:pPr>
    </w:p>
    <w:p w:rsidR="00D12824" w:rsidRDefault="00D12824" w:rsidP="00712A5F">
      <w:pPr>
        <w:numPr>
          <w:ilvl w:val="0"/>
          <w:numId w:val="25"/>
        </w:numPr>
        <w:tabs>
          <w:tab w:val="clear" w:pos="720"/>
          <w:tab w:val="num" w:pos="426"/>
        </w:tabs>
        <w:ind w:left="426" w:hanging="426"/>
        <w:rPr>
          <w:rFonts w:ascii="Arial" w:hAnsi="Arial" w:cs="Arial"/>
          <w:sz w:val="22"/>
          <w:szCs w:val="22"/>
        </w:rPr>
      </w:pPr>
      <w:r w:rsidRPr="005E084E">
        <w:rPr>
          <w:rFonts w:ascii="Arial" w:hAnsi="Arial" w:cs="Arial"/>
          <w:sz w:val="22"/>
          <w:szCs w:val="22"/>
        </w:rPr>
        <w:t xml:space="preserve">Supporting and educating </w:t>
      </w:r>
      <w:r w:rsidR="00052897">
        <w:rPr>
          <w:rFonts w:ascii="Arial" w:hAnsi="Arial" w:cs="Arial"/>
          <w:sz w:val="22"/>
          <w:szCs w:val="22"/>
        </w:rPr>
        <w:t>colleagues</w:t>
      </w:r>
      <w:r w:rsidRPr="005E084E">
        <w:rPr>
          <w:rFonts w:ascii="Arial" w:hAnsi="Arial" w:cs="Arial"/>
          <w:sz w:val="22"/>
          <w:szCs w:val="22"/>
        </w:rPr>
        <w:t xml:space="preserve"> in issues surrounding tissue and organ donation</w:t>
      </w:r>
      <w:r w:rsidR="008139E6">
        <w:rPr>
          <w:rFonts w:ascii="Arial" w:hAnsi="Arial" w:cs="Arial"/>
          <w:sz w:val="22"/>
          <w:szCs w:val="22"/>
        </w:rPr>
        <w:t>.</w:t>
      </w:r>
    </w:p>
    <w:p w:rsidR="008139E6" w:rsidRDefault="008139E6" w:rsidP="008139E6">
      <w:pPr>
        <w:rPr>
          <w:rFonts w:ascii="Arial" w:hAnsi="Arial" w:cs="Arial"/>
          <w:sz w:val="22"/>
          <w:szCs w:val="22"/>
        </w:rPr>
      </w:pPr>
    </w:p>
    <w:p w:rsidR="00052897" w:rsidRPr="00052897" w:rsidRDefault="00052897" w:rsidP="00712A5F">
      <w:pPr>
        <w:numPr>
          <w:ilvl w:val="0"/>
          <w:numId w:val="25"/>
        </w:numPr>
        <w:tabs>
          <w:tab w:val="clear" w:pos="720"/>
          <w:tab w:val="num" w:pos="426"/>
        </w:tabs>
        <w:ind w:left="426" w:hanging="426"/>
        <w:rPr>
          <w:rFonts w:ascii="Arial" w:hAnsi="Arial" w:cs="Arial"/>
          <w:iCs/>
          <w:sz w:val="22"/>
        </w:rPr>
      </w:pPr>
      <w:r>
        <w:rPr>
          <w:rFonts w:ascii="Arial" w:hAnsi="Arial" w:cs="Arial"/>
          <w:iCs/>
          <w:sz w:val="22"/>
        </w:rPr>
        <w:lastRenderedPageBreak/>
        <w:t>Supporting people who are bereaved and Identifying those who are at risk in bereavement, or as they anticipate loss, where required referring them on to appropriate professionals within the team and externally.</w:t>
      </w:r>
    </w:p>
    <w:p w:rsidR="00D12824" w:rsidRPr="005E084E" w:rsidRDefault="00D12824" w:rsidP="00D12824">
      <w:pPr>
        <w:rPr>
          <w:rFonts w:ascii="Arial" w:hAnsi="Arial" w:cs="Arial"/>
          <w:sz w:val="22"/>
          <w:szCs w:val="22"/>
        </w:rPr>
      </w:pPr>
    </w:p>
    <w:p w:rsidR="00D12824" w:rsidRPr="00712A5F" w:rsidRDefault="00D12824" w:rsidP="00052897">
      <w:pPr>
        <w:pStyle w:val="Heading1"/>
        <w:ind w:left="0" w:firstLine="0"/>
        <w:rPr>
          <w:rFonts w:cs="Arial"/>
          <w:b/>
          <w:sz w:val="22"/>
          <w:szCs w:val="22"/>
        </w:rPr>
      </w:pPr>
      <w:r w:rsidRPr="00712A5F">
        <w:rPr>
          <w:rFonts w:cs="Arial"/>
          <w:b/>
          <w:sz w:val="22"/>
          <w:szCs w:val="22"/>
        </w:rPr>
        <w:t>Education &amp; Training</w:t>
      </w:r>
    </w:p>
    <w:p w:rsidR="00052897" w:rsidRDefault="00052897" w:rsidP="00712A5F">
      <w:pPr>
        <w:numPr>
          <w:ilvl w:val="0"/>
          <w:numId w:val="26"/>
        </w:numPr>
        <w:tabs>
          <w:tab w:val="clear" w:pos="720"/>
          <w:tab w:val="num" w:pos="426"/>
        </w:tabs>
        <w:ind w:left="426" w:hanging="426"/>
        <w:rPr>
          <w:rFonts w:ascii="Arial" w:hAnsi="Arial" w:cs="Arial"/>
          <w:sz w:val="22"/>
          <w:szCs w:val="22"/>
        </w:rPr>
      </w:pPr>
      <w:r>
        <w:rPr>
          <w:rFonts w:ascii="Arial" w:hAnsi="Arial" w:cs="Arial"/>
          <w:iCs/>
          <w:sz w:val="22"/>
        </w:rPr>
        <w:t>Identify</w:t>
      </w:r>
      <w:r w:rsidR="0073585A">
        <w:rPr>
          <w:rFonts w:ascii="Arial" w:hAnsi="Arial" w:cs="Arial"/>
          <w:iCs/>
          <w:sz w:val="22"/>
        </w:rPr>
        <w:t>ing</w:t>
      </w:r>
      <w:r>
        <w:rPr>
          <w:rFonts w:ascii="Arial" w:hAnsi="Arial" w:cs="Arial"/>
          <w:iCs/>
          <w:sz w:val="22"/>
        </w:rPr>
        <w:t>, assess</w:t>
      </w:r>
      <w:r w:rsidR="0073585A">
        <w:rPr>
          <w:rFonts w:ascii="Arial" w:hAnsi="Arial" w:cs="Arial"/>
          <w:iCs/>
          <w:sz w:val="22"/>
        </w:rPr>
        <w:t>ing</w:t>
      </w:r>
      <w:r>
        <w:rPr>
          <w:rFonts w:ascii="Arial" w:hAnsi="Arial" w:cs="Arial"/>
          <w:iCs/>
          <w:sz w:val="22"/>
        </w:rPr>
        <w:t xml:space="preserve"> and help</w:t>
      </w:r>
      <w:r w:rsidR="0073585A">
        <w:rPr>
          <w:rFonts w:ascii="Arial" w:hAnsi="Arial" w:cs="Arial"/>
          <w:iCs/>
          <w:sz w:val="22"/>
        </w:rPr>
        <w:t>ing</w:t>
      </w:r>
      <w:r>
        <w:rPr>
          <w:rFonts w:ascii="Arial" w:hAnsi="Arial" w:cs="Arial"/>
          <w:iCs/>
          <w:sz w:val="22"/>
        </w:rPr>
        <w:t xml:space="preserve"> to meet the information needs of the patient and their family/carers</w:t>
      </w:r>
      <w:r w:rsidRPr="005E084E">
        <w:rPr>
          <w:rFonts w:ascii="Arial" w:hAnsi="Arial" w:cs="Arial"/>
          <w:sz w:val="22"/>
          <w:szCs w:val="22"/>
        </w:rPr>
        <w:t xml:space="preserve"> </w:t>
      </w:r>
    </w:p>
    <w:p w:rsidR="00052897" w:rsidRDefault="00052897" w:rsidP="00712A5F">
      <w:pPr>
        <w:tabs>
          <w:tab w:val="num" w:pos="426"/>
        </w:tabs>
        <w:ind w:left="426" w:hanging="426"/>
        <w:rPr>
          <w:rFonts w:ascii="Arial" w:hAnsi="Arial" w:cs="Arial"/>
          <w:sz w:val="22"/>
          <w:szCs w:val="22"/>
        </w:rPr>
      </w:pPr>
    </w:p>
    <w:p w:rsidR="00D12824" w:rsidRDefault="00D12824" w:rsidP="00712A5F">
      <w:pPr>
        <w:numPr>
          <w:ilvl w:val="0"/>
          <w:numId w:val="26"/>
        </w:numPr>
        <w:tabs>
          <w:tab w:val="clear" w:pos="720"/>
          <w:tab w:val="num" w:pos="426"/>
        </w:tabs>
        <w:ind w:left="426" w:hanging="426"/>
        <w:rPr>
          <w:rFonts w:ascii="Arial" w:hAnsi="Arial" w:cs="Arial"/>
          <w:sz w:val="22"/>
          <w:szCs w:val="22"/>
        </w:rPr>
      </w:pPr>
      <w:r w:rsidRPr="005E084E">
        <w:rPr>
          <w:rFonts w:ascii="Arial" w:hAnsi="Arial" w:cs="Arial"/>
          <w:sz w:val="22"/>
          <w:szCs w:val="22"/>
        </w:rPr>
        <w:t xml:space="preserve">Identifying own and other’s learning needs, liaising with the </w:t>
      </w:r>
      <w:r w:rsidR="00815ACC">
        <w:rPr>
          <w:rFonts w:ascii="Arial" w:hAnsi="Arial" w:cs="Arial"/>
          <w:sz w:val="22"/>
          <w:szCs w:val="22"/>
        </w:rPr>
        <w:t xml:space="preserve"> </w:t>
      </w:r>
      <w:r w:rsidR="007618EF">
        <w:rPr>
          <w:rFonts w:ascii="Arial" w:hAnsi="Arial" w:cs="Arial"/>
          <w:sz w:val="22"/>
          <w:szCs w:val="22"/>
        </w:rPr>
        <w:t xml:space="preserve">Nurse Consultant or Modern Matron for Community </w:t>
      </w:r>
      <w:r w:rsidRPr="005E084E">
        <w:rPr>
          <w:rFonts w:ascii="Arial" w:hAnsi="Arial" w:cs="Arial"/>
          <w:sz w:val="22"/>
          <w:szCs w:val="22"/>
        </w:rPr>
        <w:t>and attending training seminars, courses and study days as appropriate</w:t>
      </w:r>
      <w:r w:rsidR="008139E6">
        <w:rPr>
          <w:rFonts w:ascii="Arial" w:hAnsi="Arial" w:cs="Arial"/>
          <w:sz w:val="22"/>
          <w:szCs w:val="22"/>
        </w:rPr>
        <w:t>, attend mandatory training yearly</w:t>
      </w:r>
      <w:r w:rsidRPr="005E084E">
        <w:rPr>
          <w:rFonts w:ascii="Arial" w:hAnsi="Arial" w:cs="Arial"/>
          <w:sz w:val="22"/>
          <w:szCs w:val="22"/>
        </w:rPr>
        <w:t>.</w:t>
      </w:r>
    </w:p>
    <w:p w:rsidR="0073585A" w:rsidRPr="005E084E" w:rsidRDefault="0073585A" w:rsidP="0073585A">
      <w:pPr>
        <w:rPr>
          <w:rFonts w:ascii="Arial" w:hAnsi="Arial" w:cs="Arial"/>
          <w:sz w:val="22"/>
          <w:szCs w:val="22"/>
        </w:rPr>
      </w:pPr>
    </w:p>
    <w:p w:rsidR="00052897" w:rsidRDefault="00052897" w:rsidP="00712A5F">
      <w:pPr>
        <w:numPr>
          <w:ilvl w:val="0"/>
          <w:numId w:val="26"/>
        </w:numPr>
        <w:tabs>
          <w:tab w:val="clear" w:pos="720"/>
          <w:tab w:val="num" w:pos="426"/>
        </w:tabs>
        <w:ind w:left="426" w:hanging="426"/>
        <w:rPr>
          <w:rFonts w:ascii="Arial" w:hAnsi="Arial" w:cs="Arial"/>
          <w:iCs/>
          <w:sz w:val="22"/>
        </w:rPr>
      </w:pPr>
      <w:r>
        <w:rPr>
          <w:rFonts w:ascii="Arial" w:hAnsi="Arial" w:cs="Arial"/>
          <w:sz w:val="22"/>
          <w:szCs w:val="22"/>
        </w:rPr>
        <w:t>Participating in</w:t>
      </w:r>
      <w:r w:rsidR="00D12824" w:rsidRPr="005E084E">
        <w:rPr>
          <w:rFonts w:ascii="Arial" w:hAnsi="Arial" w:cs="Arial"/>
          <w:sz w:val="22"/>
          <w:szCs w:val="22"/>
        </w:rPr>
        <w:t xml:space="preserve"> </w:t>
      </w:r>
      <w:r>
        <w:rPr>
          <w:rFonts w:ascii="Arial" w:hAnsi="Arial" w:cs="Arial"/>
          <w:sz w:val="22"/>
          <w:szCs w:val="22"/>
        </w:rPr>
        <w:t xml:space="preserve">teaching </w:t>
      </w:r>
      <w:r w:rsidR="00D12824" w:rsidRPr="005E084E">
        <w:rPr>
          <w:rFonts w:ascii="Arial" w:hAnsi="Arial" w:cs="Arial"/>
          <w:sz w:val="22"/>
          <w:szCs w:val="22"/>
        </w:rPr>
        <w:t xml:space="preserve">members of the MDT, through practice, modelling, teaching, and mentorship, ensuring that </w:t>
      </w:r>
      <w:r>
        <w:rPr>
          <w:rFonts w:ascii="Arial" w:hAnsi="Arial" w:cs="Arial"/>
          <w:sz w:val="22"/>
          <w:szCs w:val="22"/>
        </w:rPr>
        <w:t>colleagues</w:t>
      </w:r>
      <w:r w:rsidR="00D12824" w:rsidRPr="005E084E">
        <w:rPr>
          <w:rFonts w:ascii="Arial" w:hAnsi="Arial" w:cs="Arial"/>
          <w:sz w:val="22"/>
          <w:szCs w:val="22"/>
        </w:rPr>
        <w:t xml:space="preserve"> are supported to develop their skills in </w:t>
      </w:r>
      <w:r w:rsidR="00D12824">
        <w:rPr>
          <w:rFonts w:ascii="Arial" w:hAnsi="Arial" w:cs="Arial"/>
          <w:sz w:val="22"/>
          <w:szCs w:val="22"/>
        </w:rPr>
        <w:t xml:space="preserve">end of life </w:t>
      </w:r>
      <w:r w:rsidR="00D12824" w:rsidRPr="005E084E">
        <w:rPr>
          <w:rFonts w:ascii="Arial" w:hAnsi="Arial" w:cs="Arial"/>
          <w:sz w:val="22"/>
          <w:szCs w:val="22"/>
        </w:rPr>
        <w:t xml:space="preserve">care and to enhance their professional development.  </w:t>
      </w:r>
      <w:r>
        <w:rPr>
          <w:rFonts w:ascii="Arial" w:hAnsi="Arial" w:cs="Arial"/>
          <w:iCs/>
          <w:sz w:val="22"/>
        </w:rPr>
        <w:br/>
      </w:r>
    </w:p>
    <w:p w:rsidR="008139E6" w:rsidRDefault="0073585A" w:rsidP="008139E6">
      <w:pPr>
        <w:numPr>
          <w:ilvl w:val="0"/>
          <w:numId w:val="26"/>
        </w:numPr>
        <w:tabs>
          <w:tab w:val="clear" w:pos="720"/>
          <w:tab w:val="num" w:pos="426"/>
        </w:tabs>
        <w:ind w:left="426" w:hanging="426"/>
        <w:rPr>
          <w:rFonts w:ascii="Arial" w:hAnsi="Arial" w:cs="Arial"/>
          <w:iCs/>
          <w:sz w:val="22"/>
        </w:rPr>
      </w:pPr>
      <w:r>
        <w:rPr>
          <w:rFonts w:ascii="Arial" w:hAnsi="Arial" w:cs="Arial"/>
          <w:iCs/>
          <w:sz w:val="22"/>
        </w:rPr>
        <w:t xml:space="preserve">Acting </w:t>
      </w:r>
      <w:r w:rsidR="00052897">
        <w:rPr>
          <w:rFonts w:ascii="Arial" w:hAnsi="Arial" w:cs="Arial"/>
          <w:iCs/>
          <w:sz w:val="22"/>
        </w:rPr>
        <w:t xml:space="preserve">as a preceptor to novices taking up roles within the field of specialist palliative care, </w:t>
      </w:r>
      <w:r>
        <w:rPr>
          <w:rFonts w:ascii="Arial" w:hAnsi="Arial" w:cs="Arial"/>
          <w:iCs/>
          <w:sz w:val="22"/>
        </w:rPr>
        <w:t>and as a</w:t>
      </w:r>
      <w:r w:rsidR="00052897">
        <w:rPr>
          <w:rFonts w:ascii="Arial" w:hAnsi="Arial" w:cs="Arial"/>
          <w:iCs/>
          <w:sz w:val="22"/>
        </w:rPr>
        <w:t xml:space="preserve"> mentor </w:t>
      </w:r>
      <w:r>
        <w:rPr>
          <w:rFonts w:ascii="Arial" w:hAnsi="Arial" w:cs="Arial"/>
          <w:iCs/>
          <w:sz w:val="22"/>
        </w:rPr>
        <w:t xml:space="preserve">to </w:t>
      </w:r>
      <w:r w:rsidR="00052897">
        <w:rPr>
          <w:rFonts w:ascii="Arial" w:hAnsi="Arial" w:cs="Arial"/>
          <w:iCs/>
          <w:sz w:val="22"/>
        </w:rPr>
        <w:t>nurses undertaking further studies in palliative care or educational visits/placements with the Team.</w:t>
      </w:r>
      <w:r w:rsidR="00D55C17">
        <w:rPr>
          <w:rFonts w:ascii="Arial" w:hAnsi="Arial" w:cs="Arial"/>
          <w:iCs/>
          <w:sz w:val="22"/>
        </w:rPr>
        <w:br/>
      </w:r>
    </w:p>
    <w:p w:rsidR="004824FF" w:rsidRDefault="00D55C17" w:rsidP="008139E6">
      <w:pPr>
        <w:numPr>
          <w:ilvl w:val="0"/>
          <w:numId w:val="26"/>
        </w:numPr>
        <w:tabs>
          <w:tab w:val="clear" w:pos="720"/>
          <w:tab w:val="num" w:pos="426"/>
        </w:tabs>
        <w:ind w:left="426" w:hanging="426"/>
        <w:rPr>
          <w:rFonts w:ascii="Arial" w:hAnsi="Arial" w:cs="Arial"/>
          <w:iCs/>
          <w:sz w:val="22"/>
        </w:rPr>
      </w:pPr>
      <w:r>
        <w:rPr>
          <w:rFonts w:ascii="Arial" w:hAnsi="Arial" w:cs="Arial"/>
          <w:iCs/>
          <w:sz w:val="22"/>
        </w:rPr>
        <w:t>Participating</w:t>
      </w:r>
      <w:r w:rsidR="004824FF">
        <w:rPr>
          <w:rFonts w:ascii="Arial" w:hAnsi="Arial" w:cs="Arial"/>
          <w:iCs/>
          <w:sz w:val="22"/>
        </w:rPr>
        <w:t xml:space="preserve"> in delivering Hospice’</w:t>
      </w:r>
      <w:r>
        <w:rPr>
          <w:rFonts w:ascii="Arial" w:hAnsi="Arial" w:cs="Arial"/>
          <w:iCs/>
          <w:sz w:val="22"/>
        </w:rPr>
        <w:t>s, Rolling Education</w:t>
      </w:r>
      <w:r w:rsidR="004824FF">
        <w:rPr>
          <w:rFonts w:ascii="Arial" w:hAnsi="Arial" w:cs="Arial"/>
          <w:iCs/>
          <w:sz w:val="22"/>
        </w:rPr>
        <w:t xml:space="preserve"> and external </w:t>
      </w:r>
      <w:r>
        <w:rPr>
          <w:rFonts w:ascii="Arial" w:hAnsi="Arial" w:cs="Arial"/>
          <w:iCs/>
          <w:sz w:val="22"/>
        </w:rPr>
        <w:t xml:space="preserve">education </w:t>
      </w:r>
      <w:r w:rsidR="004824FF">
        <w:rPr>
          <w:rFonts w:ascii="Arial" w:hAnsi="Arial" w:cs="Arial"/>
          <w:iCs/>
          <w:sz w:val="22"/>
        </w:rPr>
        <w:t>programmes</w:t>
      </w:r>
    </w:p>
    <w:p w:rsidR="008139E6" w:rsidRDefault="008139E6" w:rsidP="008139E6">
      <w:pPr>
        <w:rPr>
          <w:rFonts w:ascii="Arial" w:hAnsi="Arial" w:cs="Arial"/>
          <w:iCs/>
          <w:sz w:val="22"/>
        </w:rPr>
      </w:pPr>
    </w:p>
    <w:p w:rsidR="0073585A" w:rsidRPr="0073585A" w:rsidRDefault="0073585A" w:rsidP="0073585A">
      <w:pPr>
        <w:rPr>
          <w:rFonts w:ascii="Arial" w:hAnsi="Arial" w:cs="Arial"/>
          <w:b/>
          <w:iCs/>
          <w:sz w:val="22"/>
        </w:rPr>
      </w:pPr>
      <w:r w:rsidRPr="0073585A">
        <w:rPr>
          <w:rFonts w:ascii="Arial" w:hAnsi="Arial" w:cs="Arial"/>
          <w:b/>
          <w:iCs/>
          <w:sz w:val="22"/>
        </w:rPr>
        <w:t>Research and Audit</w:t>
      </w:r>
    </w:p>
    <w:p w:rsidR="0073585A" w:rsidRDefault="0073585A" w:rsidP="0073585A">
      <w:pPr>
        <w:numPr>
          <w:ilvl w:val="0"/>
          <w:numId w:val="17"/>
        </w:numPr>
        <w:rPr>
          <w:rFonts w:ascii="Arial" w:hAnsi="Arial" w:cs="Arial"/>
          <w:iCs/>
          <w:sz w:val="22"/>
        </w:rPr>
      </w:pPr>
      <w:r>
        <w:rPr>
          <w:rFonts w:ascii="Arial" w:hAnsi="Arial" w:cs="Arial"/>
          <w:iCs/>
          <w:sz w:val="22"/>
        </w:rPr>
        <w:t xml:space="preserve">Participating in audit of services on a regular basis so that patient care is continuously reviewed and improved.  </w:t>
      </w:r>
      <w:r>
        <w:rPr>
          <w:rFonts w:ascii="Arial" w:hAnsi="Arial" w:cs="Arial"/>
          <w:iCs/>
          <w:sz w:val="22"/>
        </w:rPr>
        <w:br/>
      </w:r>
    </w:p>
    <w:p w:rsidR="0073585A" w:rsidRDefault="0073585A" w:rsidP="0073585A">
      <w:pPr>
        <w:numPr>
          <w:ilvl w:val="0"/>
          <w:numId w:val="17"/>
        </w:numPr>
        <w:rPr>
          <w:rFonts w:ascii="Arial" w:hAnsi="Arial" w:cs="Arial"/>
          <w:iCs/>
          <w:sz w:val="22"/>
        </w:rPr>
      </w:pPr>
      <w:r>
        <w:rPr>
          <w:rFonts w:ascii="Arial" w:hAnsi="Arial" w:cs="Arial"/>
          <w:iCs/>
          <w:sz w:val="22"/>
        </w:rPr>
        <w:t>Using up-to-date research / evidence to deliver patient care, disseminating this knowledge to all members of the multi-professional team.</w:t>
      </w:r>
    </w:p>
    <w:p w:rsidR="0073585A" w:rsidRDefault="0073585A" w:rsidP="0073585A">
      <w:pPr>
        <w:ind w:firstLine="180"/>
        <w:rPr>
          <w:rFonts w:ascii="Arial" w:hAnsi="Arial" w:cs="Arial"/>
          <w:iCs/>
          <w:sz w:val="22"/>
        </w:rPr>
      </w:pPr>
    </w:p>
    <w:p w:rsidR="0073585A" w:rsidRDefault="0073585A" w:rsidP="0073585A">
      <w:pPr>
        <w:numPr>
          <w:ilvl w:val="0"/>
          <w:numId w:val="17"/>
        </w:numPr>
        <w:rPr>
          <w:rFonts w:ascii="Arial" w:hAnsi="Arial" w:cs="Arial"/>
          <w:iCs/>
          <w:sz w:val="22"/>
        </w:rPr>
      </w:pPr>
      <w:r>
        <w:rPr>
          <w:rFonts w:ascii="Arial" w:hAnsi="Arial" w:cs="Arial"/>
          <w:iCs/>
          <w:sz w:val="22"/>
        </w:rPr>
        <w:t xml:space="preserve">Identifying areas of practice within the speciality that would benefit from audit or research and in </w:t>
      </w:r>
      <w:r w:rsidRPr="005E084E">
        <w:rPr>
          <w:rFonts w:ascii="Arial" w:hAnsi="Arial" w:cs="Arial"/>
          <w:sz w:val="22"/>
          <w:szCs w:val="22"/>
        </w:rPr>
        <w:t>liais</w:t>
      </w:r>
      <w:r>
        <w:rPr>
          <w:rFonts w:ascii="Arial" w:hAnsi="Arial" w:cs="Arial"/>
          <w:sz w:val="22"/>
          <w:szCs w:val="22"/>
        </w:rPr>
        <w:t>on</w:t>
      </w:r>
      <w:r w:rsidRPr="005E084E">
        <w:rPr>
          <w:rFonts w:ascii="Arial" w:hAnsi="Arial" w:cs="Arial"/>
          <w:sz w:val="22"/>
          <w:szCs w:val="22"/>
        </w:rPr>
        <w:t xml:space="preserve"> with the Lead </w:t>
      </w:r>
      <w:r w:rsidRPr="005E084E">
        <w:rPr>
          <w:rFonts w:ascii="Arial" w:hAnsi="Arial" w:cs="Arial"/>
          <w:sz w:val="22"/>
          <w:szCs w:val="22"/>
        </w:rPr>
        <w:lastRenderedPageBreak/>
        <w:t>Nurse for Hospice outreach services</w:t>
      </w:r>
      <w:r>
        <w:rPr>
          <w:rFonts w:ascii="Arial" w:hAnsi="Arial" w:cs="Arial"/>
          <w:sz w:val="22"/>
          <w:szCs w:val="22"/>
        </w:rPr>
        <w:t xml:space="preserve"> i</w:t>
      </w:r>
      <w:r>
        <w:rPr>
          <w:rFonts w:ascii="Arial" w:hAnsi="Arial" w:cs="Arial"/>
          <w:iCs/>
          <w:sz w:val="22"/>
        </w:rPr>
        <w:t xml:space="preserve">nitiate such enquiry, sharing findings outside the Team through presentations, publication and teaching. </w:t>
      </w:r>
    </w:p>
    <w:p w:rsidR="0073585A" w:rsidRDefault="0073585A" w:rsidP="0073585A">
      <w:pPr>
        <w:rPr>
          <w:rFonts w:ascii="Arial" w:hAnsi="Arial" w:cs="Arial"/>
          <w:iCs/>
          <w:sz w:val="22"/>
        </w:rPr>
      </w:pPr>
    </w:p>
    <w:p w:rsidR="0073585A" w:rsidRDefault="0073585A" w:rsidP="0073585A">
      <w:pPr>
        <w:numPr>
          <w:ilvl w:val="0"/>
          <w:numId w:val="17"/>
        </w:numPr>
        <w:rPr>
          <w:rFonts w:ascii="Arial" w:hAnsi="Arial" w:cs="Arial"/>
          <w:iCs/>
          <w:sz w:val="22"/>
        </w:rPr>
      </w:pPr>
      <w:r>
        <w:rPr>
          <w:rFonts w:ascii="Arial" w:hAnsi="Arial" w:cs="Arial"/>
          <w:iCs/>
          <w:sz w:val="22"/>
        </w:rPr>
        <w:t xml:space="preserve">Being aware of current clinical/research trials being conducted within own specialist area and to be able to inform patients about these.  </w:t>
      </w:r>
    </w:p>
    <w:p w:rsidR="0073585A" w:rsidRDefault="0073585A" w:rsidP="0073585A">
      <w:pPr>
        <w:rPr>
          <w:rFonts w:ascii="Arial" w:hAnsi="Arial" w:cs="Arial"/>
          <w:b/>
          <w:iCs/>
          <w:sz w:val="22"/>
        </w:rPr>
      </w:pPr>
    </w:p>
    <w:p w:rsidR="00061188" w:rsidRDefault="00061188" w:rsidP="0073585A">
      <w:pPr>
        <w:rPr>
          <w:rFonts w:ascii="Arial" w:hAnsi="Arial" w:cs="Arial"/>
          <w:b/>
          <w:iCs/>
          <w:sz w:val="22"/>
        </w:rPr>
      </w:pPr>
      <w:r>
        <w:rPr>
          <w:rFonts w:ascii="Arial" w:hAnsi="Arial" w:cs="Arial"/>
          <w:b/>
          <w:iCs/>
          <w:sz w:val="22"/>
        </w:rPr>
        <w:t>Additional Information</w:t>
      </w:r>
    </w:p>
    <w:p w:rsidR="00A92D20" w:rsidRPr="000C359D" w:rsidRDefault="00A92D20" w:rsidP="000C359D">
      <w:pPr>
        <w:numPr>
          <w:ilvl w:val="0"/>
          <w:numId w:val="37"/>
        </w:numPr>
        <w:rPr>
          <w:rFonts w:ascii="Arial" w:hAnsi="Arial" w:cs="Arial"/>
          <w:sz w:val="22"/>
          <w:szCs w:val="22"/>
        </w:rPr>
      </w:pPr>
      <w:r w:rsidRPr="000C359D">
        <w:rPr>
          <w:rFonts w:ascii="Arial" w:hAnsi="Arial" w:cs="Arial"/>
          <w:sz w:val="22"/>
          <w:szCs w:val="22"/>
        </w:rPr>
        <w:t>The post holder will work within the NMC’s Code of Conduct.</w:t>
      </w:r>
    </w:p>
    <w:p w:rsidR="00061188" w:rsidRPr="000C359D" w:rsidRDefault="00061188" w:rsidP="00A92D20">
      <w:pPr>
        <w:rPr>
          <w:rFonts w:ascii="Arial" w:hAnsi="Arial" w:cs="Arial"/>
          <w:sz w:val="22"/>
          <w:szCs w:val="22"/>
        </w:rPr>
      </w:pPr>
    </w:p>
    <w:p w:rsidR="000C359D" w:rsidRPr="000C359D" w:rsidRDefault="000C359D" w:rsidP="000C359D">
      <w:pPr>
        <w:pStyle w:val="Title"/>
        <w:numPr>
          <w:ilvl w:val="0"/>
          <w:numId w:val="37"/>
        </w:numPr>
        <w:jc w:val="both"/>
        <w:rPr>
          <w:rFonts w:cs="Arial"/>
          <w:bCs w:val="0"/>
          <w:sz w:val="22"/>
          <w:szCs w:val="22"/>
        </w:rPr>
      </w:pPr>
      <w:r w:rsidRPr="000C359D">
        <w:rPr>
          <w:rFonts w:cs="Arial"/>
          <w:bCs w:val="0"/>
          <w:sz w:val="22"/>
          <w:szCs w:val="22"/>
        </w:rPr>
        <w:t>To actively promote the Hospice</w:t>
      </w:r>
      <w:r w:rsidR="00D55C17">
        <w:rPr>
          <w:rFonts w:cs="Arial"/>
          <w:bCs w:val="0"/>
          <w:sz w:val="22"/>
          <w:szCs w:val="22"/>
        </w:rPr>
        <w:t xml:space="preserve"> and its services</w:t>
      </w:r>
      <w:r w:rsidRPr="000C359D">
        <w:rPr>
          <w:rFonts w:cs="Arial"/>
          <w:bCs w:val="0"/>
          <w:sz w:val="22"/>
          <w:szCs w:val="22"/>
        </w:rPr>
        <w:t>.</w:t>
      </w:r>
    </w:p>
    <w:p w:rsidR="00442761" w:rsidRDefault="00442761" w:rsidP="00442761">
      <w:pPr>
        <w:pStyle w:val="ListParagraph"/>
        <w:rPr>
          <w:rFonts w:ascii="Arial" w:hAnsi="Arial" w:cs="Arial"/>
          <w:sz w:val="22"/>
          <w:szCs w:val="22"/>
        </w:rPr>
      </w:pPr>
    </w:p>
    <w:p w:rsidR="00442761" w:rsidRDefault="00442761" w:rsidP="00442761">
      <w:pPr>
        <w:jc w:val="both"/>
        <w:rPr>
          <w:rFonts w:ascii="Arial" w:hAnsi="Arial" w:cs="Arial"/>
          <w:b/>
          <w:sz w:val="22"/>
          <w:szCs w:val="22"/>
        </w:rPr>
      </w:pPr>
      <w:bookmarkStart w:id="0" w:name="_GoBack"/>
    </w:p>
    <w:bookmarkEnd w:id="0"/>
    <w:p w:rsidR="00442761" w:rsidRPr="00442761" w:rsidRDefault="00442761" w:rsidP="00442761">
      <w:pPr>
        <w:jc w:val="both"/>
        <w:rPr>
          <w:rFonts w:ascii="Arial" w:hAnsi="Arial" w:cs="Arial"/>
          <w:b/>
          <w:sz w:val="22"/>
          <w:szCs w:val="22"/>
        </w:rPr>
      </w:pPr>
      <w:r w:rsidRPr="00442761">
        <w:rPr>
          <w:rFonts w:ascii="Arial" w:hAnsi="Arial" w:cs="Arial"/>
          <w:b/>
          <w:sz w:val="22"/>
          <w:szCs w:val="22"/>
        </w:rPr>
        <w:t>General Statements</w:t>
      </w:r>
    </w:p>
    <w:p w:rsidR="00442761" w:rsidRPr="00442761" w:rsidRDefault="00442761" w:rsidP="00442761">
      <w:pPr>
        <w:pStyle w:val="ListParagraph"/>
        <w:ind w:left="964"/>
        <w:rPr>
          <w:rFonts w:cs="Arial"/>
          <w:sz w:val="22"/>
          <w:szCs w:val="22"/>
        </w:rPr>
      </w:pPr>
    </w:p>
    <w:p w:rsidR="00442761" w:rsidRDefault="00442761" w:rsidP="00442761">
      <w:pPr>
        <w:pStyle w:val="ListParagraph"/>
        <w:numPr>
          <w:ilvl w:val="0"/>
          <w:numId w:val="37"/>
        </w:numPr>
        <w:rPr>
          <w:rFonts w:ascii="Arial" w:hAnsi="Arial" w:cs="Arial"/>
          <w:sz w:val="22"/>
          <w:szCs w:val="22"/>
        </w:rPr>
      </w:pPr>
      <w:r w:rsidRPr="00442761">
        <w:rPr>
          <w:rFonts w:ascii="Arial" w:hAnsi="Arial" w:cs="Arial"/>
          <w:sz w:val="22"/>
          <w:szCs w:val="22"/>
        </w:rPr>
        <w:t>The post holder will work within their professional code of conduc</w:t>
      </w:r>
      <w:r>
        <w:rPr>
          <w:rFonts w:ascii="Arial" w:hAnsi="Arial" w:cs="Arial"/>
          <w:sz w:val="22"/>
          <w:szCs w:val="22"/>
        </w:rPr>
        <w:t xml:space="preserve">t, </w:t>
      </w:r>
      <w:proofErr w:type="spellStart"/>
      <w:r>
        <w:rPr>
          <w:rFonts w:ascii="Arial" w:hAnsi="Arial" w:cs="Arial"/>
          <w:sz w:val="22"/>
          <w:szCs w:val="22"/>
        </w:rPr>
        <w:t>eg</w:t>
      </w:r>
      <w:proofErr w:type="spellEnd"/>
      <w:r>
        <w:rPr>
          <w:rFonts w:ascii="Arial" w:hAnsi="Arial" w:cs="Arial"/>
          <w:sz w:val="22"/>
          <w:szCs w:val="22"/>
        </w:rPr>
        <w:t xml:space="preserve"> NMC, GMC, CIPD, AHP codes</w:t>
      </w:r>
      <w:r w:rsidRPr="00442761">
        <w:rPr>
          <w:rFonts w:ascii="Arial" w:hAnsi="Arial" w:cs="Arial"/>
          <w:sz w:val="22"/>
          <w:szCs w:val="22"/>
        </w:rPr>
        <w:t>.</w:t>
      </w:r>
    </w:p>
    <w:p w:rsidR="00442761" w:rsidRDefault="00442761" w:rsidP="00442761">
      <w:pPr>
        <w:pStyle w:val="ListParagraph"/>
        <w:ind w:left="964"/>
        <w:rPr>
          <w:rFonts w:ascii="Arial" w:hAnsi="Arial" w:cs="Arial"/>
          <w:sz w:val="22"/>
          <w:szCs w:val="22"/>
        </w:rPr>
      </w:pPr>
    </w:p>
    <w:p w:rsidR="00442761" w:rsidRPr="000C359D" w:rsidRDefault="00442761" w:rsidP="00442761">
      <w:pPr>
        <w:numPr>
          <w:ilvl w:val="0"/>
          <w:numId w:val="37"/>
        </w:numPr>
        <w:rPr>
          <w:rFonts w:ascii="Arial" w:hAnsi="Arial" w:cs="Arial"/>
          <w:sz w:val="22"/>
          <w:szCs w:val="22"/>
        </w:rPr>
      </w:pPr>
      <w:r w:rsidRPr="000C359D">
        <w:rPr>
          <w:rFonts w:ascii="Arial" w:hAnsi="Arial" w:cs="Arial"/>
          <w:sz w:val="22"/>
          <w:szCs w:val="22"/>
        </w:rPr>
        <w:t xml:space="preserve">Be familiar with and adhere to all Hospice, Trust and </w:t>
      </w:r>
      <w:r>
        <w:rPr>
          <w:rFonts w:ascii="Arial" w:hAnsi="Arial" w:cs="Arial"/>
          <w:sz w:val="22"/>
          <w:szCs w:val="22"/>
        </w:rPr>
        <w:t xml:space="preserve">relevant </w:t>
      </w:r>
      <w:proofErr w:type="spellStart"/>
      <w:r>
        <w:rPr>
          <w:rFonts w:ascii="Arial" w:hAnsi="Arial" w:cs="Arial"/>
          <w:sz w:val="22"/>
          <w:szCs w:val="22"/>
        </w:rPr>
        <w:t>Oxleas</w:t>
      </w:r>
      <w:proofErr w:type="spellEnd"/>
      <w:r>
        <w:rPr>
          <w:rFonts w:ascii="Arial" w:hAnsi="Arial" w:cs="Arial"/>
          <w:sz w:val="22"/>
          <w:szCs w:val="22"/>
        </w:rPr>
        <w:t xml:space="preserve"> </w:t>
      </w:r>
      <w:r w:rsidRPr="00D55C17">
        <w:rPr>
          <w:rFonts w:ascii="Arial" w:hAnsi="Arial" w:cs="Arial"/>
          <w:i/>
          <w:sz w:val="22"/>
          <w:szCs w:val="22"/>
        </w:rPr>
        <w:t>(community</w:t>
      </w:r>
      <w:r>
        <w:rPr>
          <w:rFonts w:ascii="Arial" w:hAnsi="Arial" w:cs="Arial"/>
          <w:sz w:val="22"/>
          <w:szCs w:val="22"/>
        </w:rPr>
        <w:t xml:space="preserve">) and Lewisham and Greenwich NHS Trust </w:t>
      </w:r>
      <w:r w:rsidRPr="00D55C17">
        <w:rPr>
          <w:rFonts w:ascii="Arial" w:hAnsi="Arial" w:cs="Arial"/>
          <w:i/>
          <w:sz w:val="22"/>
          <w:szCs w:val="22"/>
        </w:rPr>
        <w:t xml:space="preserve">(hospital) </w:t>
      </w:r>
      <w:r w:rsidRPr="000C359D">
        <w:rPr>
          <w:rFonts w:ascii="Arial" w:hAnsi="Arial" w:cs="Arial"/>
          <w:sz w:val="22"/>
          <w:szCs w:val="22"/>
        </w:rPr>
        <w:t>policies and procedures.</w:t>
      </w:r>
    </w:p>
    <w:p w:rsidR="00442761" w:rsidRPr="000C359D" w:rsidRDefault="00442761" w:rsidP="00442761">
      <w:pPr>
        <w:ind w:left="720" w:hanging="360"/>
        <w:jc w:val="both"/>
        <w:rPr>
          <w:rFonts w:ascii="Arial" w:hAnsi="Arial" w:cs="Arial"/>
          <w:sz w:val="22"/>
          <w:szCs w:val="22"/>
        </w:rPr>
      </w:pPr>
    </w:p>
    <w:p w:rsidR="00442761" w:rsidRPr="00371B8F" w:rsidRDefault="00442761" w:rsidP="00442761">
      <w:pPr>
        <w:pStyle w:val="Title"/>
        <w:numPr>
          <w:ilvl w:val="0"/>
          <w:numId w:val="37"/>
        </w:numPr>
        <w:jc w:val="both"/>
        <w:rPr>
          <w:rFonts w:cs="Arial"/>
          <w:bCs w:val="0"/>
          <w:sz w:val="22"/>
          <w:szCs w:val="22"/>
        </w:rPr>
      </w:pPr>
      <w:r w:rsidRPr="00371B8F">
        <w:rPr>
          <w:rFonts w:cs="Arial"/>
          <w:bCs w:val="0"/>
          <w:sz w:val="22"/>
          <w:szCs w:val="22"/>
        </w:rPr>
        <w:t>The post holder may be required to work in and from any Hospice or associated Company premises.</w:t>
      </w:r>
    </w:p>
    <w:p w:rsidR="00442761" w:rsidRPr="00442761" w:rsidRDefault="00442761" w:rsidP="00442761">
      <w:pPr>
        <w:pStyle w:val="ListParagraph"/>
        <w:ind w:left="964"/>
        <w:rPr>
          <w:rFonts w:ascii="Arial" w:hAnsi="Arial" w:cs="Arial"/>
          <w:sz w:val="22"/>
          <w:szCs w:val="22"/>
        </w:rPr>
      </w:pPr>
    </w:p>
    <w:p w:rsidR="00442761" w:rsidRPr="00371B8F" w:rsidRDefault="00442761" w:rsidP="00442761">
      <w:pPr>
        <w:pStyle w:val="Title"/>
        <w:numPr>
          <w:ilvl w:val="0"/>
          <w:numId w:val="37"/>
        </w:numPr>
        <w:jc w:val="both"/>
        <w:rPr>
          <w:rFonts w:cs="Arial"/>
          <w:bCs w:val="0"/>
          <w:sz w:val="22"/>
          <w:szCs w:val="22"/>
        </w:rPr>
      </w:pPr>
      <w:r w:rsidRPr="00371B8F">
        <w:rPr>
          <w:rFonts w:cs="Arial"/>
          <w:bCs w:val="0"/>
          <w:sz w:val="22"/>
          <w:szCs w:val="22"/>
        </w:rPr>
        <w:t>This job description is intended as an outline of the general areas of activity and will be amended from time to time in the light of the changing needs of the organisation.  It will then be reviewed in as</w:t>
      </w:r>
      <w:r>
        <w:rPr>
          <w:rFonts w:cs="Arial"/>
          <w:bCs w:val="0"/>
          <w:sz w:val="22"/>
          <w:szCs w:val="22"/>
        </w:rPr>
        <w:t>sociation with the jobholder(s).</w:t>
      </w:r>
    </w:p>
    <w:p w:rsidR="00442761" w:rsidRPr="00442761" w:rsidRDefault="00442761" w:rsidP="00442761">
      <w:pPr>
        <w:pStyle w:val="ListParagraph"/>
        <w:ind w:left="964"/>
        <w:rPr>
          <w:rFonts w:ascii="Arial" w:hAnsi="Arial" w:cs="Arial"/>
          <w:b/>
          <w:sz w:val="22"/>
          <w:szCs w:val="22"/>
        </w:rPr>
      </w:pPr>
    </w:p>
    <w:p w:rsidR="00442761" w:rsidRPr="00442761" w:rsidRDefault="00442761" w:rsidP="00442761">
      <w:pPr>
        <w:rPr>
          <w:rFonts w:ascii="Arial" w:hAnsi="Arial" w:cs="Arial"/>
          <w:sz w:val="22"/>
          <w:szCs w:val="22"/>
          <w:u w:val="single"/>
        </w:rPr>
      </w:pPr>
      <w:r w:rsidRPr="00442761">
        <w:rPr>
          <w:rFonts w:ascii="Arial" w:hAnsi="Arial" w:cs="Arial"/>
          <w:sz w:val="22"/>
          <w:szCs w:val="22"/>
          <w:u w:val="single"/>
        </w:rPr>
        <w:t>Confidentiality/Data Protection/General Data Protection Regulations</w:t>
      </w:r>
    </w:p>
    <w:p w:rsidR="00442761" w:rsidRPr="00442761" w:rsidRDefault="00442761" w:rsidP="00442761">
      <w:pPr>
        <w:pStyle w:val="ListParagraph"/>
        <w:ind w:left="964"/>
        <w:rPr>
          <w:rFonts w:ascii="Arial" w:hAnsi="Arial" w:cs="Arial"/>
          <w:sz w:val="22"/>
          <w:szCs w:val="22"/>
          <w:u w:val="single"/>
        </w:rPr>
      </w:pPr>
    </w:p>
    <w:p w:rsidR="00442761" w:rsidRPr="00442761" w:rsidRDefault="00442761" w:rsidP="00442761">
      <w:pPr>
        <w:pStyle w:val="ListParagraph"/>
        <w:numPr>
          <w:ilvl w:val="0"/>
          <w:numId w:val="37"/>
        </w:numPr>
        <w:rPr>
          <w:rFonts w:ascii="Arial" w:hAnsi="Arial" w:cs="Arial"/>
          <w:sz w:val="22"/>
          <w:szCs w:val="22"/>
        </w:rPr>
      </w:pPr>
      <w:r w:rsidRPr="00442761">
        <w:rPr>
          <w:rFonts w:ascii="Arial" w:hAnsi="Arial" w:cs="Arial"/>
          <w:sz w:val="22"/>
          <w:szCs w:val="22"/>
        </w:rPr>
        <w:t xml:space="preserve">The </w:t>
      </w:r>
      <w:proofErr w:type="spellStart"/>
      <w:r w:rsidRPr="00442761">
        <w:rPr>
          <w:rFonts w:ascii="Arial" w:hAnsi="Arial" w:cs="Arial"/>
          <w:sz w:val="22"/>
          <w:szCs w:val="22"/>
        </w:rPr>
        <w:t>postholder</w:t>
      </w:r>
      <w:proofErr w:type="spellEnd"/>
      <w:r w:rsidRPr="00442761">
        <w:rPr>
          <w:rFonts w:ascii="Arial" w:hAnsi="Arial" w:cs="Arial"/>
          <w:sz w:val="22"/>
          <w:szCs w:val="22"/>
        </w:rPr>
        <w:t xml:space="preserve"> is expected to maintain the complete confidentiality of all material and information to which </w:t>
      </w:r>
      <w:r w:rsidRPr="00442761">
        <w:rPr>
          <w:rFonts w:ascii="Arial" w:hAnsi="Arial" w:cs="Arial"/>
          <w:sz w:val="22"/>
          <w:szCs w:val="22"/>
        </w:rPr>
        <w:lastRenderedPageBreak/>
        <w:t xml:space="preserve">he/she has access and process </w:t>
      </w:r>
      <w:r w:rsidRPr="00442761">
        <w:rPr>
          <w:rFonts w:ascii="Arial" w:hAnsi="Arial" w:cs="Arial"/>
          <w:bCs/>
          <w:sz w:val="22"/>
          <w:szCs w:val="22"/>
        </w:rPr>
        <w:t xml:space="preserve">and in particular the confidentiality of all personal data stored, in line with the requirements of the General Data Protection Regulations 2018 (and </w:t>
      </w:r>
      <w:proofErr w:type="spellStart"/>
      <w:r w:rsidRPr="00442761">
        <w:rPr>
          <w:rFonts w:ascii="Arial" w:hAnsi="Arial" w:cs="Arial"/>
          <w:bCs/>
          <w:sz w:val="22"/>
          <w:szCs w:val="22"/>
        </w:rPr>
        <w:t>preceeding</w:t>
      </w:r>
      <w:proofErr w:type="spellEnd"/>
      <w:r w:rsidRPr="00442761">
        <w:rPr>
          <w:rFonts w:ascii="Arial" w:hAnsi="Arial" w:cs="Arial"/>
          <w:bCs/>
          <w:sz w:val="22"/>
          <w:szCs w:val="22"/>
        </w:rPr>
        <w:t xml:space="preserve"> Data Protection Acts) and professional bodies.</w:t>
      </w:r>
      <w:r w:rsidRPr="00442761">
        <w:rPr>
          <w:rFonts w:ascii="Arial" w:hAnsi="Arial" w:cs="Arial"/>
          <w:sz w:val="22"/>
          <w:szCs w:val="22"/>
        </w:rPr>
        <w:t xml:space="preserve">  </w:t>
      </w:r>
    </w:p>
    <w:p w:rsidR="00442761" w:rsidRPr="00442761" w:rsidRDefault="00442761" w:rsidP="00442761">
      <w:pPr>
        <w:pStyle w:val="ListParagraph"/>
        <w:ind w:left="964"/>
        <w:rPr>
          <w:rFonts w:ascii="Arial" w:hAnsi="Arial" w:cs="Arial"/>
          <w:sz w:val="22"/>
          <w:szCs w:val="22"/>
        </w:rPr>
      </w:pPr>
    </w:p>
    <w:p w:rsidR="00442761" w:rsidRPr="00442761" w:rsidRDefault="00442761" w:rsidP="00442761">
      <w:pPr>
        <w:pStyle w:val="ListParagraph"/>
        <w:numPr>
          <w:ilvl w:val="0"/>
          <w:numId w:val="37"/>
        </w:numPr>
        <w:rPr>
          <w:rFonts w:ascii="Arial" w:hAnsi="Arial" w:cs="Arial"/>
          <w:sz w:val="22"/>
          <w:szCs w:val="22"/>
        </w:rPr>
      </w:pPr>
      <w:r w:rsidRPr="00442761">
        <w:rPr>
          <w:rFonts w:ascii="Arial" w:hAnsi="Arial" w:cs="Arial"/>
          <w:sz w:val="22"/>
          <w:szCs w:val="22"/>
        </w:rPr>
        <w:t xml:space="preserve">Any requests for clinical information disclosure must be approved by </w:t>
      </w:r>
      <w:proofErr w:type="spellStart"/>
      <w:r w:rsidRPr="00442761">
        <w:rPr>
          <w:rFonts w:ascii="Arial" w:hAnsi="Arial" w:cs="Arial"/>
          <w:sz w:val="22"/>
          <w:szCs w:val="22"/>
        </w:rPr>
        <w:t>Caldicott</w:t>
      </w:r>
      <w:proofErr w:type="spellEnd"/>
      <w:r w:rsidRPr="00442761">
        <w:rPr>
          <w:rFonts w:ascii="Arial" w:hAnsi="Arial" w:cs="Arial"/>
          <w:sz w:val="22"/>
          <w:szCs w:val="22"/>
        </w:rPr>
        <w:t xml:space="preserve"> Guardian.  </w:t>
      </w:r>
    </w:p>
    <w:p w:rsidR="00442761" w:rsidRPr="00442761" w:rsidRDefault="00442761" w:rsidP="00442761">
      <w:pPr>
        <w:pStyle w:val="ListParagraph"/>
        <w:ind w:left="964"/>
        <w:rPr>
          <w:rFonts w:ascii="Arial" w:hAnsi="Arial" w:cs="Arial"/>
          <w:sz w:val="22"/>
          <w:szCs w:val="22"/>
        </w:rPr>
      </w:pPr>
    </w:p>
    <w:p w:rsidR="00442761" w:rsidRPr="00442761" w:rsidRDefault="00442761" w:rsidP="00442761">
      <w:pPr>
        <w:pStyle w:val="ListParagraph"/>
        <w:numPr>
          <w:ilvl w:val="0"/>
          <w:numId w:val="37"/>
        </w:numPr>
        <w:rPr>
          <w:rFonts w:ascii="Arial" w:hAnsi="Arial" w:cs="Arial"/>
          <w:sz w:val="22"/>
          <w:szCs w:val="22"/>
        </w:rPr>
      </w:pPr>
      <w:r w:rsidRPr="00442761">
        <w:rPr>
          <w:rFonts w:ascii="Arial" w:hAnsi="Arial" w:cs="Arial"/>
          <w:sz w:val="22"/>
          <w:szCs w:val="22"/>
        </w:rPr>
        <w:t xml:space="preserve">The </w:t>
      </w:r>
      <w:proofErr w:type="spellStart"/>
      <w:r w:rsidRPr="00442761">
        <w:rPr>
          <w:rFonts w:ascii="Arial" w:hAnsi="Arial" w:cs="Arial"/>
          <w:sz w:val="22"/>
          <w:szCs w:val="22"/>
        </w:rPr>
        <w:t>postholder</w:t>
      </w:r>
      <w:proofErr w:type="spellEnd"/>
      <w:r w:rsidRPr="00442761">
        <w:rPr>
          <w:rFonts w:ascii="Arial" w:hAnsi="Arial" w:cs="Arial"/>
          <w:sz w:val="22"/>
          <w:szCs w:val="22"/>
        </w:rPr>
        <w:t xml:space="preserve"> must, if required to do so, process records or information in a fair and lawful way. He/she must hold and use data only for the specified, registered purpose for which it was obtained and disclose data only to authorised persons.</w:t>
      </w:r>
    </w:p>
    <w:p w:rsidR="00442761" w:rsidRPr="00442761" w:rsidRDefault="00442761" w:rsidP="00442761">
      <w:pPr>
        <w:pStyle w:val="ListParagraph"/>
        <w:ind w:left="964"/>
        <w:rPr>
          <w:rFonts w:ascii="Arial" w:hAnsi="Arial" w:cs="Arial"/>
          <w:sz w:val="22"/>
          <w:szCs w:val="22"/>
        </w:rPr>
      </w:pPr>
    </w:p>
    <w:p w:rsidR="00442761" w:rsidRPr="00442761" w:rsidRDefault="00442761" w:rsidP="00442761">
      <w:pPr>
        <w:rPr>
          <w:rFonts w:ascii="Arial" w:hAnsi="Arial" w:cs="Arial"/>
          <w:sz w:val="22"/>
          <w:szCs w:val="22"/>
          <w:u w:val="single"/>
        </w:rPr>
      </w:pPr>
      <w:r w:rsidRPr="00442761">
        <w:rPr>
          <w:rFonts w:ascii="Arial" w:hAnsi="Arial" w:cs="Arial"/>
          <w:sz w:val="22"/>
          <w:szCs w:val="22"/>
          <w:u w:val="single"/>
        </w:rPr>
        <w:t>Corporate Governance</w:t>
      </w:r>
    </w:p>
    <w:p w:rsidR="00442761" w:rsidRPr="00442761" w:rsidRDefault="00442761" w:rsidP="00442761">
      <w:pPr>
        <w:pStyle w:val="ListParagraph"/>
        <w:ind w:left="964"/>
        <w:rPr>
          <w:rFonts w:ascii="Arial" w:hAnsi="Arial" w:cs="Arial"/>
          <w:sz w:val="22"/>
          <w:szCs w:val="22"/>
          <w:u w:val="single"/>
        </w:rPr>
      </w:pPr>
    </w:p>
    <w:p w:rsidR="00442761" w:rsidRPr="00442761" w:rsidRDefault="00442761" w:rsidP="00442761">
      <w:pPr>
        <w:pStyle w:val="ListParagraph"/>
        <w:numPr>
          <w:ilvl w:val="0"/>
          <w:numId w:val="37"/>
        </w:numPr>
        <w:rPr>
          <w:rFonts w:ascii="Arial" w:hAnsi="Arial" w:cs="Arial"/>
          <w:sz w:val="22"/>
          <w:szCs w:val="22"/>
        </w:rPr>
      </w:pPr>
      <w:r w:rsidRPr="00442761">
        <w:rPr>
          <w:rFonts w:ascii="Arial" w:hAnsi="Arial" w:cs="Arial"/>
          <w:sz w:val="22"/>
          <w:szCs w:val="22"/>
        </w:rPr>
        <w:t xml:space="preserve">The </w:t>
      </w:r>
      <w:proofErr w:type="spellStart"/>
      <w:r w:rsidRPr="00442761">
        <w:rPr>
          <w:rFonts w:ascii="Arial" w:hAnsi="Arial" w:cs="Arial"/>
          <w:sz w:val="22"/>
          <w:szCs w:val="22"/>
        </w:rPr>
        <w:t>postholder</w:t>
      </w:r>
      <w:proofErr w:type="spellEnd"/>
      <w:r w:rsidRPr="00442761">
        <w:rPr>
          <w:rFonts w:ascii="Arial" w:hAnsi="Arial" w:cs="Arial"/>
          <w:sz w:val="22"/>
          <w:szCs w:val="22"/>
        </w:rPr>
        <w:t xml:space="preserve"> must, at all times, act honestly and openly and comply with relevant corporate governance requirements, employment legislation, standards of business conduct, codes of openness and accountability.</w:t>
      </w:r>
    </w:p>
    <w:p w:rsidR="00442761" w:rsidRPr="00442761" w:rsidRDefault="00442761" w:rsidP="00442761">
      <w:pPr>
        <w:pStyle w:val="ListParagraph"/>
        <w:ind w:left="964"/>
        <w:rPr>
          <w:rFonts w:ascii="Arial" w:hAnsi="Arial" w:cs="Arial"/>
          <w:sz w:val="22"/>
          <w:szCs w:val="22"/>
        </w:rPr>
      </w:pPr>
    </w:p>
    <w:p w:rsidR="00442761" w:rsidRPr="00442761" w:rsidRDefault="00442761" w:rsidP="00442761">
      <w:pPr>
        <w:rPr>
          <w:rFonts w:ascii="Arial" w:hAnsi="Arial" w:cs="Arial"/>
          <w:sz w:val="22"/>
          <w:szCs w:val="22"/>
          <w:u w:val="single"/>
        </w:rPr>
      </w:pPr>
      <w:r w:rsidRPr="00442761">
        <w:rPr>
          <w:rFonts w:ascii="Arial" w:hAnsi="Arial" w:cs="Arial"/>
          <w:sz w:val="22"/>
          <w:szCs w:val="22"/>
          <w:u w:val="single"/>
        </w:rPr>
        <w:t>Equal Opportunities/Diversity</w:t>
      </w:r>
    </w:p>
    <w:p w:rsidR="00442761" w:rsidRPr="00442761" w:rsidRDefault="00442761" w:rsidP="00442761">
      <w:pPr>
        <w:pStyle w:val="ListParagraph"/>
        <w:ind w:left="964"/>
        <w:rPr>
          <w:u w:val="single"/>
        </w:rPr>
      </w:pPr>
    </w:p>
    <w:p w:rsidR="00442761" w:rsidRPr="00442761" w:rsidRDefault="00442761" w:rsidP="00442761">
      <w:pPr>
        <w:pStyle w:val="ListParagraph"/>
        <w:numPr>
          <w:ilvl w:val="0"/>
          <w:numId w:val="37"/>
        </w:numPr>
        <w:rPr>
          <w:rFonts w:ascii="Arial" w:hAnsi="Arial" w:cs="Arial"/>
          <w:sz w:val="22"/>
          <w:szCs w:val="22"/>
        </w:rPr>
      </w:pPr>
      <w:r w:rsidRPr="00442761">
        <w:rPr>
          <w:rFonts w:ascii="Arial" w:hAnsi="Arial" w:cs="Arial"/>
          <w:sz w:val="22"/>
          <w:szCs w:val="22"/>
        </w:rPr>
        <w:t xml:space="preserve">The </w:t>
      </w:r>
      <w:proofErr w:type="spellStart"/>
      <w:r w:rsidRPr="00442761">
        <w:rPr>
          <w:rFonts w:ascii="Arial" w:hAnsi="Arial" w:cs="Arial"/>
          <w:sz w:val="22"/>
          <w:szCs w:val="22"/>
        </w:rPr>
        <w:t>postholder</w:t>
      </w:r>
      <w:proofErr w:type="spellEnd"/>
      <w:r w:rsidRPr="00442761">
        <w:rPr>
          <w:rFonts w:ascii="Arial" w:hAnsi="Arial" w:cs="Arial"/>
          <w:sz w:val="22"/>
          <w:szCs w:val="22"/>
        </w:rPr>
        <w:t xml:space="preserve"> must comply with and promote Equal Opportunities and Diversity and accordingly must avoid any behaviour which discriminates against colleagues, potential employees, patients or clients on the grounds of sex, marital status, sexual orientation, age, race, colour, nationality, ethnic or national origin, religion or belief, disability, political opinion, gender reassignment or trade union membership.</w:t>
      </w:r>
    </w:p>
    <w:p w:rsidR="00442761" w:rsidRPr="00442761" w:rsidRDefault="00442761" w:rsidP="00442761">
      <w:pPr>
        <w:pStyle w:val="ListParagraph"/>
        <w:ind w:left="964"/>
        <w:rPr>
          <w:rFonts w:ascii="Arial" w:hAnsi="Arial" w:cs="Arial"/>
          <w:sz w:val="22"/>
          <w:szCs w:val="22"/>
        </w:rPr>
      </w:pPr>
    </w:p>
    <w:p w:rsidR="00442761" w:rsidRPr="00442761" w:rsidRDefault="00442761" w:rsidP="00442761">
      <w:pPr>
        <w:rPr>
          <w:rFonts w:ascii="Arial" w:hAnsi="Arial" w:cs="Arial"/>
          <w:sz w:val="22"/>
          <w:szCs w:val="22"/>
          <w:u w:val="single"/>
        </w:rPr>
      </w:pPr>
      <w:r w:rsidRPr="00442761">
        <w:rPr>
          <w:rFonts w:ascii="Arial" w:hAnsi="Arial" w:cs="Arial"/>
          <w:sz w:val="22"/>
          <w:szCs w:val="22"/>
          <w:u w:val="single"/>
        </w:rPr>
        <w:t>Health and Safety</w:t>
      </w:r>
    </w:p>
    <w:p w:rsidR="00442761" w:rsidRPr="00442761" w:rsidRDefault="00442761" w:rsidP="00442761">
      <w:pPr>
        <w:pStyle w:val="ListParagraph"/>
        <w:ind w:left="964"/>
        <w:rPr>
          <w:rFonts w:ascii="Arial" w:hAnsi="Arial" w:cs="Arial"/>
          <w:sz w:val="22"/>
          <w:szCs w:val="22"/>
          <w:u w:val="single"/>
        </w:rPr>
      </w:pPr>
    </w:p>
    <w:p w:rsidR="00442761" w:rsidRPr="00442761" w:rsidRDefault="00442761" w:rsidP="00442761">
      <w:pPr>
        <w:pStyle w:val="ListParagraph"/>
        <w:numPr>
          <w:ilvl w:val="0"/>
          <w:numId w:val="37"/>
        </w:numPr>
        <w:jc w:val="both"/>
        <w:rPr>
          <w:rFonts w:ascii="Arial" w:hAnsi="Arial" w:cs="Arial"/>
          <w:sz w:val="22"/>
          <w:szCs w:val="22"/>
        </w:rPr>
      </w:pPr>
      <w:r w:rsidRPr="00442761">
        <w:rPr>
          <w:rFonts w:ascii="Arial" w:hAnsi="Arial" w:cs="Arial"/>
          <w:sz w:val="22"/>
          <w:szCs w:val="22"/>
        </w:rPr>
        <w:t xml:space="preserve">Under the Health &amp; Safety at Work Act (1974), it is the responsibility of the </w:t>
      </w:r>
      <w:proofErr w:type="spellStart"/>
      <w:r w:rsidRPr="00442761">
        <w:rPr>
          <w:rFonts w:ascii="Arial" w:hAnsi="Arial" w:cs="Arial"/>
          <w:sz w:val="22"/>
          <w:szCs w:val="22"/>
        </w:rPr>
        <w:t>postholder</w:t>
      </w:r>
      <w:proofErr w:type="spellEnd"/>
      <w:r w:rsidRPr="00442761">
        <w:rPr>
          <w:rFonts w:ascii="Arial" w:hAnsi="Arial" w:cs="Arial"/>
          <w:sz w:val="22"/>
          <w:szCs w:val="22"/>
        </w:rPr>
        <w:t xml:space="preserve"> at every level to take care of his/her own health and safety and that of others who </w:t>
      </w:r>
      <w:r w:rsidRPr="00442761">
        <w:rPr>
          <w:rFonts w:ascii="Arial" w:hAnsi="Arial" w:cs="Arial"/>
          <w:sz w:val="22"/>
          <w:szCs w:val="22"/>
        </w:rPr>
        <w:lastRenderedPageBreak/>
        <w:t>may be affected by his/her acts at work. This includes co-operating with the organisation and</w:t>
      </w:r>
    </w:p>
    <w:p w:rsidR="00442761" w:rsidRPr="00442761" w:rsidRDefault="00CC1672" w:rsidP="00CC1672">
      <w:pPr>
        <w:pStyle w:val="ListParagraph"/>
        <w:ind w:left="964"/>
        <w:rPr>
          <w:rFonts w:ascii="Arial" w:hAnsi="Arial" w:cs="Arial"/>
          <w:sz w:val="22"/>
          <w:szCs w:val="22"/>
        </w:rPr>
      </w:pPr>
      <w:r>
        <w:rPr>
          <w:rFonts w:ascii="Arial" w:hAnsi="Arial" w:cs="Arial"/>
          <w:sz w:val="22"/>
          <w:szCs w:val="22"/>
        </w:rPr>
        <w:t>t</w:t>
      </w:r>
      <w:r w:rsidR="00442761" w:rsidRPr="00442761">
        <w:rPr>
          <w:rFonts w:ascii="Arial" w:hAnsi="Arial" w:cs="Arial"/>
          <w:sz w:val="22"/>
          <w:szCs w:val="22"/>
        </w:rPr>
        <w:t xml:space="preserve">aking personal responsibility for safety as outlined in the Hospice Health &amp; Safety Policy and the Health &amp; Safety at Work Act 1974 and fire regulations. </w:t>
      </w:r>
    </w:p>
    <w:p w:rsidR="00442761" w:rsidRPr="00442761" w:rsidRDefault="00442761" w:rsidP="00442761">
      <w:pPr>
        <w:pStyle w:val="ListParagraph"/>
        <w:ind w:left="964"/>
        <w:rPr>
          <w:rFonts w:ascii="Arial" w:hAnsi="Arial" w:cs="Arial"/>
          <w:sz w:val="22"/>
          <w:szCs w:val="22"/>
        </w:rPr>
      </w:pPr>
    </w:p>
    <w:p w:rsidR="00442761" w:rsidRPr="00442761" w:rsidRDefault="00442761" w:rsidP="00442761">
      <w:pPr>
        <w:pStyle w:val="ListParagraph"/>
        <w:numPr>
          <w:ilvl w:val="0"/>
          <w:numId w:val="37"/>
        </w:numPr>
        <w:rPr>
          <w:rFonts w:ascii="Arial" w:hAnsi="Arial" w:cs="Arial"/>
          <w:sz w:val="22"/>
          <w:szCs w:val="22"/>
        </w:rPr>
      </w:pPr>
      <w:r w:rsidRPr="00442761">
        <w:rPr>
          <w:rFonts w:ascii="Arial" w:hAnsi="Arial" w:cs="Arial"/>
          <w:sz w:val="22"/>
          <w:szCs w:val="22"/>
        </w:rPr>
        <w:t>This job description is not exhaustive and may be reviewed and changed by discussion with post holder to meet the needs of the service.</w:t>
      </w:r>
    </w:p>
    <w:p w:rsidR="00442761" w:rsidRDefault="00442761" w:rsidP="00442761">
      <w:pPr>
        <w:pStyle w:val="ListParagraph"/>
        <w:ind w:left="964"/>
      </w:pPr>
    </w:p>
    <w:p w:rsidR="00442761" w:rsidRPr="000C359D" w:rsidRDefault="00442761" w:rsidP="00442761">
      <w:pPr>
        <w:ind w:left="964"/>
        <w:jc w:val="both"/>
        <w:rPr>
          <w:rFonts w:ascii="Arial" w:hAnsi="Arial" w:cs="Arial"/>
          <w:sz w:val="22"/>
          <w:szCs w:val="22"/>
        </w:rPr>
      </w:pPr>
    </w:p>
    <w:p w:rsidR="000C359D" w:rsidRPr="000C359D" w:rsidRDefault="000C359D" w:rsidP="000C359D">
      <w:pPr>
        <w:jc w:val="both"/>
        <w:rPr>
          <w:rFonts w:ascii="Arial" w:hAnsi="Arial" w:cs="Arial"/>
          <w:sz w:val="22"/>
          <w:szCs w:val="22"/>
        </w:rPr>
      </w:pPr>
    </w:p>
    <w:p w:rsidR="00BC3CA5" w:rsidRPr="000C359D" w:rsidRDefault="00BC3CA5" w:rsidP="000C359D">
      <w:pPr>
        <w:pStyle w:val="Title"/>
        <w:numPr>
          <w:ilvl w:val="0"/>
          <w:numId w:val="37"/>
        </w:numPr>
        <w:jc w:val="both"/>
        <w:rPr>
          <w:rFonts w:cs="Arial"/>
          <w:bCs w:val="0"/>
          <w:sz w:val="22"/>
          <w:szCs w:val="22"/>
        </w:rPr>
      </w:pPr>
      <w:r>
        <w:rPr>
          <w:rFonts w:cs="Arial"/>
          <w:bCs w:val="0"/>
          <w:sz w:val="22"/>
          <w:szCs w:val="22"/>
        </w:rPr>
        <w:t>This post observes personal duty of care in relationship to e</w:t>
      </w:r>
      <w:r w:rsidR="007011D4">
        <w:rPr>
          <w:rFonts w:cs="Arial"/>
          <w:bCs w:val="0"/>
          <w:sz w:val="22"/>
          <w:szCs w:val="22"/>
        </w:rPr>
        <w:t xml:space="preserve">quipment and resources, and is </w:t>
      </w:r>
      <w:r>
        <w:rPr>
          <w:rFonts w:cs="Arial"/>
          <w:bCs w:val="0"/>
          <w:sz w:val="22"/>
          <w:szCs w:val="22"/>
        </w:rPr>
        <w:t>not required to be a budget holder.</w:t>
      </w:r>
    </w:p>
    <w:p w:rsidR="000C359D" w:rsidRPr="000C359D" w:rsidRDefault="000C359D" w:rsidP="000C359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jc w:val="both"/>
        <w:rPr>
          <w:sz w:val="22"/>
          <w:szCs w:val="22"/>
        </w:rPr>
      </w:pPr>
    </w:p>
    <w:p w:rsidR="000C359D" w:rsidRPr="000C359D" w:rsidRDefault="000C359D" w:rsidP="00BC3CA5">
      <w:pPr>
        <w:pStyle w:val="Title"/>
        <w:ind w:left="1080"/>
        <w:jc w:val="both"/>
        <w:rPr>
          <w:rFonts w:cs="Arial"/>
          <w:sz w:val="22"/>
          <w:szCs w:val="22"/>
        </w:rPr>
      </w:pPr>
    </w:p>
    <w:p w:rsidR="00D12824" w:rsidRPr="005C290E" w:rsidRDefault="00D12824" w:rsidP="00D12824">
      <w:pPr>
        <w:rPr>
          <w:rFonts w:ascii="Arial" w:hAnsi="Arial" w:cs="Arial"/>
          <w:b/>
          <w:sz w:val="22"/>
          <w:szCs w:val="22"/>
        </w:rPr>
      </w:pPr>
      <w:r w:rsidRPr="005C290E">
        <w:rPr>
          <w:rFonts w:ascii="Arial" w:hAnsi="Arial" w:cs="Arial"/>
          <w:b/>
          <w:sz w:val="22"/>
          <w:szCs w:val="22"/>
        </w:rPr>
        <w:t>Person Specification</w:t>
      </w:r>
    </w:p>
    <w:p w:rsidR="00D12824" w:rsidRDefault="00D12824" w:rsidP="00D1282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252"/>
        <w:gridCol w:w="3544"/>
      </w:tblGrid>
      <w:tr w:rsidR="00D12824" w:rsidRPr="00261576" w:rsidTr="00353DE1">
        <w:tc>
          <w:tcPr>
            <w:tcW w:w="2235" w:type="dxa"/>
            <w:shd w:val="clear" w:color="auto" w:fill="auto"/>
          </w:tcPr>
          <w:p w:rsidR="00D12824" w:rsidRPr="00261576" w:rsidRDefault="00D12824" w:rsidP="004A50B6">
            <w:pPr>
              <w:rPr>
                <w:rFonts w:ascii="Arial" w:hAnsi="Arial" w:cs="Arial"/>
                <w:sz w:val="22"/>
                <w:szCs w:val="22"/>
              </w:rPr>
            </w:pPr>
          </w:p>
        </w:tc>
        <w:tc>
          <w:tcPr>
            <w:tcW w:w="4252" w:type="dxa"/>
            <w:shd w:val="clear" w:color="auto" w:fill="auto"/>
          </w:tcPr>
          <w:p w:rsidR="00D12824" w:rsidRPr="00261576" w:rsidRDefault="00D12824" w:rsidP="004A50B6">
            <w:pPr>
              <w:rPr>
                <w:rFonts w:ascii="Arial" w:hAnsi="Arial" w:cs="Arial"/>
                <w:sz w:val="22"/>
                <w:szCs w:val="22"/>
              </w:rPr>
            </w:pPr>
          </w:p>
          <w:p w:rsidR="00D12824" w:rsidRPr="00261576" w:rsidRDefault="00D12824" w:rsidP="004A50B6">
            <w:pPr>
              <w:rPr>
                <w:rFonts w:ascii="Arial" w:hAnsi="Arial" w:cs="Arial"/>
                <w:b/>
                <w:bCs/>
                <w:sz w:val="22"/>
                <w:szCs w:val="22"/>
              </w:rPr>
            </w:pPr>
            <w:r w:rsidRPr="00261576">
              <w:rPr>
                <w:rFonts w:ascii="Arial" w:hAnsi="Arial" w:cs="Arial"/>
                <w:b/>
                <w:bCs/>
                <w:sz w:val="22"/>
                <w:szCs w:val="22"/>
              </w:rPr>
              <w:t>Essential</w:t>
            </w:r>
          </w:p>
        </w:tc>
        <w:tc>
          <w:tcPr>
            <w:tcW w:w="3544" w:type="dxa"/>
            <w:shd w:val="clear" w:color="auto" w:fill="auto"/>
          </w:tcPr>
          <w:p w:rsidR="00D12824" w:rsidRPr="00261576" w:rsidRDefault="00D12824" w:rsidP="004A50B6">
            <w:pPr>
              <w:rPr>
                <w:rFonts w:ascii="Arial" w:hAnsi="Arial" w:cs="Arial"/>
                <w:b/>
                <w:bCs/>
                <w:sz w:val="22"/>
                <w:szCs w:val="22"/>
              </w:rPr>
            </w:pPr>
          </w:p>
          <w:p w:rsidR="00D12824" w:rsidRPr="00261576" w:rsidRDefault="00D12824" w:rsidP="004A50B6">
            <w:pPr>
              <w:rPr>
                <w:rFonts w:ascii="Arial" w:hAnsi="Arial" w:cs="Arial"/>
                <w:b/>
                <w:bCs/>
                <w:sz w:val="22"/>
                <w:szCs w:val="22"/>
              </w:rPr>
            </w:pPr>
            <w:r w:rsidRPr="00261576">
              <w:rPr>
                <w:rFonts w:ascii="Arial" w:hAnsi="Arial" w:cs="Arial"/>
                <w:b/>
                <w:bCs/>
                <w:sz w:val="22"/>
                <w:szCs w:val="22"/>
              </w:rPr>
              <w:t>Desirable</w:t>
            </w:r>
          </w:p>
        </w:tc>
      </w:tr>
      <w:tr w:rsidR="00D12824" w:rsidRPr="00261576" w:rsidTr="00353DE1">
        <w:tc>
          <w:tcPr>
            <w:tcW w:w="2235" w:type="dxa"/>
            <w:shd w:val="clear" w:color="auto" w:fill="auto"/>
          </w:tcPr>
          <w:p w:rsidR="00D12824" w:rsidRPr="00261576" w:rsidRDefault="00D12824" w:rsidP="004A50B6">
            <w:pPr>
              <w:rPr>
                <w:rFonts w:ascii="Arial" w:hAnsi="Arial" w:cs="Arial"/>
                <w:b/>
                <w:sz w:val="22"/>
                <w:szCs w:val="22"/>
              </w:rPr>
            </w:pPr>
            <w:r w:rsidRPr="00261576">
              <w:rPr>
                <w:rFonts w:ascii="Arial" w:hAnsi="Arial" w:cs="Arial"/>
                <w:b/>
                <w:sz w:val="22"/>
                <w:szCs w:val="22"/>
              </w:rPr>
              <w:t>Education and Qualifications</w:t>
            </w:r>
          </w:p>
        </w:tc>
        <w:tc>
          <w:tcPr>
            <w:tcW w:w="4252" w:type="dxa"/>
            <w:shd w:val="clear" w:color="auto" w:fill="auto"/>
          </w:tcPr>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Registered Nurse </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Degree in relevant area</w:t>
            </w:r>
            <w:r w:rsidR="00FA1D0F" w:rsidRPr="00261576">
              <w:rPr>
                <w:rFonts w:ascii="Arial" w:hAnsi="Arial" w:cs="Arial"/>
                <w:sz w:val="22"/>
                <w:szCs w:val="22"/>
              </w:rPr>
              <w:t xml:space="preserve"> or completing within next 6 months</w:t>
            </w:r>
            <w:r w:rsidRPr="00261576">
              <w:rPr>
                <w:rFonts w:ascii="Arial" w:hAnsi="Arial" w:cs="Arial"/>
                <w:sz w:val="22"/>
                <w:szCs w:val="22"/>
              </w:rPr>
              <w:t>.</w:t>
            </w:r>
          </w:p>
          <w:p w:rsidR="00D12824" w:rsidRPr="00261576" w:rsidRDefault="00D12824" w:rsidP="00261576">
            <w:pPr>
              <w:numPr>
                <w:ilvl w:val="0"/>
                <w:numId w:val="28"/>
              </w:numPr>
              <w:tabs>
                <w:tab w:val="clear" w:pos="720"/>
                <w:tab w:val="num" w:pos="348"/>
              </w:tabs>
              <w:ind w:left="361" w:hanging="361"/>
              <w:rPr>
                <w:rFonts w:ascii="Arial" w:hAnsi="Arial" w:cs="Arial"/>
                <w:sz w:val="22"/>
                <w:szCs w:val="22"/>
              </w:rPr>
            </w:pPr>
            <w:r w:rsidRPr="00261576">
              <w:rPr>
                <w:rFonts w:ascii="Arial" w:hAnsi="Arial" w:cs="Arial"/>
                <w:sz w:val="22"/>
                <w:szCs w:val="22"/>
              </w:rPr>
              <w:t>Evidence of further study in Palliative Care</w:t>
            </w:r>
          </w:p>
          <w:p w:rsidR="00D12824" w:rsidRPr="00261576" w:rsidRDefault="00D12824" w:rsidP="004A50B6">
            <w:pPr>
              <w:rPr>
                <w:rFonts w:ascii="Arial" w:hAnsi="Arial" w:cs="Arial"/>
                <w:sz w:val="22"/>
                <w:szCs w:val="22"/>
              </w:rPr>
            </w:pPr>
          </w:p>
        </w:tc>
        <w:tc>
          <w:tcPr>
            <w:tcW w:w="3544" w:type="dxa"/>
            <w:shd w:val="clear" w:color="auto" w:fill="auto"/>
          </w:tcPr>
          <w:p w:rsidR="00D12824" w:rsidRPr="00261576" w:rsidRDefault="00D12824" w:rsidP="00261576">
            <w:pPr>
              <w:numPr>
                <w:ilvl w:val="0"/>
                <w:numId w:val="28"/>
              </w:numPr>
              <w:tabs>
                <w:tab w:val="clear" w:pos="720"/>
                <w:tab w:val="num" w:pos="348"/>
              </w:tabs>
              <w:ind w:left="361" w:hanging="361"/>
              <w:rPr>
                <w:rFonts w:ascii="Arial" w:hAnsi="Arial" w:cs="Arial"/>
                <w:sz w:val="22"/>
                <w:szCs w:val="22"/>
              </w:rPr>
            </w:pPr>
            <w:r w:rsidRPr="00261576">
              <w:rPr>
                <w:rFonts w:ascii="Arial" w:hAnsi="Arial" w:cs="Arial"/>
                <w:sz w:val="22"/>
                <w:szCs w:val="22"/>
              </w:rPr>
              <w:t>Masters level study in appropriate area</w:t>
            </w:r>
          </w:p>
          <w:p w:rsidR="00D12824" w:rsidRPr="00261576" w:rsidRDefault="00D12824" w:rsidP="00261576">
            <w:pPr>
              <w:numPr>
                <w:ilvl w:val="0"/>
                <w:numId w:val="28"/>
              </w:numPr>
              <w:tabs>
                <w:tab w:val="clear" w:pos="720"/>
                <w:tab w:val="num" w:pos="348"/>
              </w:tabs>
              <w:ind w:left="361" w:hanging="361"/>
              <w:rPr>
                <w:rFonts w:ascii="Arial" w:hAnsi="Arial" w:cs="Arial"/>
                <w:sz w:val="22"/>
                <w:szCs w:val="22"/>
              </w:rPr>
            </w:pPr>
            <w:r w:rsidRPr="00261576">
              <w:rPr>
                <w:rFonts w:ascii="Arial" w:hAnsi="Arial" w:cs="Arial"/>
                <w:sz w:val="22"/>
                <w:szCs w:val="22"/>
              </w:rPr>
              <w:t>Advanced Communications Skills Course (</w:t>
            </w:r>
            <w:proofErr w:type="spellStart"/>
            <w:r w:rsidRPr="00261576">
              <w:rPr>
                <w:rFonts w:ascii="Arial" w:hAnsi="Arial" w:cs="Arial"/>
                <w:sz w:val="22"/>
                <w:szCs w:val="22"/>
              </w:rPr>
              <w:t>MacGuire</w:t>
            </w:r>
            <w:proofErr w:type="spellEnd"/>
            <w:r w:rsidRPr="00261576">
              <w:rPr>
                <w:rFonts w:ascii="Arial" w:hAnsi="Arial" w:cs="Arial"/>
                <w:sz w:val="22"/>
                <w:szCs w:val="22"/>
              </w:rPr>
              <w:t xml:space="preserve"> or similar)</w:t>
            </w:r>
          </w:p>
          <w:p w:rsidR="00D12824" w:rsidRDefault="00D12824" w:rsidP="00261576">
            <w:pPr>
              <w:numPr>
                <w:ilvl w:val="0"/>
                <w:numId w:val="28"/>
              </w:numPr>
              <w:tabs>
                <w:tab w:val="clear" w:pos="720"/>
                <w:tab w:val="num" w:pos="348"/>
              </w:tabs>
              <w:ind w:left="361" w:hanging="361"/>
              <w:rPr>
                <w:rFonts w:ascii="Arial" w:hAnsi="Arial" w:cs="Arial"/>
                <w:sz w:val="22"/>
                <w:szCs w:val="22"/>
              </w:rPr>
            </w:pPr>
            <w:r w:rsidRPr="00261576">
              <w:rPr>
                <w:rFonts w:ascii="Arial" w:hAnsi="Arial" w:cs="Arial"/>
                <w:sz w:val="22"/>
                <w:szCs w:val="22"/>
              </w:rPr>
              <w:t>Teaching qualification</w:t>
            </w:r>
          </w:p>
          <w:p w:rsidR="00D55C17" w:rsidRDefault="00D55C17" w:rsidP="00261576">
            <w:pPr>
              <w:numPr>
                <w:ilvl w:val="0"/>
                <w:numId w:val="28"/>
              </w:numPr>
              <w:tabs>
                <w:tab w:val="clear" w:pos="720"/>
                <w:tab w:val="num" w:pos="348"/>
              </w:tabs>
              <w:ind w:left="361" w:hanging="361"/>
              <w:rPr>
                <w:rFonts w:ascii="Arial" w:hAnsi="Arial" w:cs="Arial"/>
                <w:sz w:val="22"/>
                <w:szCs w:val="22"/>
              </w:rPr>
            </w:pPr>
            <w:r>
              <w:rPr>
                <w:rFonts w:ascii="Arial" w:hAnsi="Arial" w:cs="Arial"/>
                <w:sz w:val="22"/>
                <w:szCs w:val="22"/>
              </w:rPr>
              <w:t>Independent prescriber</w:t>
            </w:r>
          </w:p>
          <w:p w:rsidR="00D55C17" w:rsidRPr="00261576" w:rsidRDefault="00D55C17" w:rsidP="00261576">
            <w:pPr>
              <w:numPr>
                <w:ilvl w:val="0"/>
                <w:numId w:val="28"/>
              </w:numPr>
              <w:tabs>
                <w:tab w:val="clear" w:pos="720"/>
                <w:tab w:val="num" w:pos="348"/>
              </w:tabs>
              <w:ind w:left="361" w:hanging="361"/>
              <w:rPr>
                <w:rFonts w:ascii="Arial" w:hAnsi="Arial" w:cs="Arial"/>
                <w:sz w:val="22"/>
                <w:szCs w:val="22"/>
              </w:rPr>
            </w:pPr>
            <w:r>
              <w:rPr>
                <w:rFonts w:ascii="Arial" w:hAnsi="Arial" w:cs="Arial"/>
                <w:sz w:val="22"/>
                <w:szCs w:val="22"/>
              </w:rPr>
              <w:t>Clinical assessment skills qualification</w:t>
            </w:r>
          </w:p>
        </w:tc>
      </w:tr>
      <w:tr w:rsidR="00D12824" w:rsidRPr="00261576" w:rsidTr="00353DE1">
        <w:tc>
          <w:tcPr>
            <w:tcW w:w="2235" w:type="dxa"/>
            <w:shd w:val="clear" w:color="auto" w:fill="auto"/>
          </w:tcPr>
          <w:p w:rsidR="00D12824" w:rsidRPr="00261576" w:rsidRDefault="00D12824" w:rsidP="004A50B6">
            <w:pPr>
              <w:rPr>
                <w:rFonts w:ascii="Arial" w:hAnsi="Arial" w:cs="Arial"/>
                <w:b/>
                <w:bCs/>
                <w:sz w:val="22"/>
                <w:szCs w:val="22"/>
              </w:rPr>
            </w:pPr>
            <w:r w:rsidRPr="00261576">
              <w:rPr>
                <w:rFonts w:ascii="Arial" w:hAnsi="Arial" w:cs="Arial"/>
                <w:b/>
                <w:bCs/>
                <w:sz w:val="22"/>
                <w:szCs w:val="22"/>
              </w:rPr>
              <w:t>Experience</w:t>
            </w:r>
          </w:p>
          <w:p w:rsidR="00D12824" w:rsidRPr="00261576" w:rsidRDefault="00D12824" w:rsidP="004A50B6">
            <w:pPr>
              <w:rPr>
                <w:rFonts w:ascii="Arial" w:hAnsi="Arial" w:cs="Arial"/>
                <w:sz w:val="22"/>
                <w:szCs w:val="22"/>
              </w:rPr>
            </w:pPr>
          </w:p>
        </w:tc>
        <w:tc>
          <w:tcPr>
            <w:tcW w:w="4252" w:type="dxa"/>
            <w:shd w:val="clear" w:color="auto" w:fill="auto"/>
          </w:tcPr>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Evidence of having worked in a senior role in a specialist palliative care setting. </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Experience </w:t>
            </w:r>
            <w:r w:rsidR="00D55C17">
              <w:rPr>
                <w:rFonts w:ascii="Arial" w:hAnsi="Arial" w:cs="Arial"/>
                <w:sz w:val="22"/>
                <w:szCs w:val="22"/>
              </w:rPr>
              <w:t xml:space="preserve">of palliative care </w:t>
            </w:r>
            <w:r w:rsidRPr="00261576">
              <w:rPr>
                <w:rFonts w:ascii="Arial" w:hAnsi="Arial" w:cs="Arial"/>
                <w:sz w:val="22"/>
                <w:szCs w:val="22"/>
              </w:rPr>
              <w:t>practice in a variety of settings including hospital</w:t>
            </w:r>
            <w:r w:rsidR="00A92D20" w:rsidRPr="00261576">
              <w:rPr>
                <w:rFonts w:ascii="Arial" w:hAnsi="Arial" w:cs="Arial"/>
                <w:sz w:val="22"/>
                <w:szCs w:val="22"/>
              </w:rPr>
              <w:t>, hospice</w:t>
            </w:r>
            <w:r w:rsidRPr="00261576">
              <w:rPr>
                <w:rFonts w:ascii="Arial" w:hAnsi="Arial" w:cs="Arial"/>
                <w:sz w:val="22"/>
                <w:szCs w:val="22"/>
              </w:rPr>
              <w:t xml:space="preserve"> and/or community </w:t>
            </w:r>
          </w:p>
          <w:p w:rsidR="00D12824" w:rsidRPr="00261576" w:rsidRDefault="00D12824" w:rsidP="00261576">
            <w:pPr>
              <w:numPr>
                <w:ilvl w:val="0"/>
                <w:numId w:val="28"/>
              </w:numPr>
              <w:tabs>
                <w:tab w:val="clear" w:pos="720"/>
                <w:tab w:val="num" w:pos="348"/>
              </w:tabs>
              <w:ind w:left="361" w:hanging="361"/>
              <w:rPr>
                <w:rFonts w:ascii="Arial" w:hAnsi="Arial" w:cs="Arial"/>
                <w:sz w:val="22"/>
                <w:szCs w:val="22"/>
              </w:rPr>
            </w:pPr>
            <w:r w:rsidRPr="00261576">
              <w:rPr>
                <w:rFonts w:ascii="Arial" w:hAnsi="Arial" w:cs="Arial"/>
                <w:sz w:val="22"/>
                <w:szCs w:val="22"/>
              </w:rPr>
              <w:t>Experience of delivering Teaching/ Training</w:t>
            </w:r>
          </w:p>
        </w:tc>
        <w:tc>
          <w:tcPr>
            <w:tcW w:w="3544" w:type="dxa"/>
            <w:shd w:val="clear" w:color="auto" w:fill="auto"/>
          </w:tcPr>
          <w:p w:rsidR="00D12824" w:rsidRPr="00261576" w:rsidRDefault="00D12824" w:rsidP="00261576">
            <w:pPr>
              <w:numPr>
                <w:ilvl w:val="0"/>
                <w:numId w:val="32"/>
              </w:numPr>
              <w:rPr>
                <w:rFonts w:ascii="Arial" w:hAnsi="Arial" w:cs="Arial"/>
                <w:sz w:val="22"/>
                <w:szCs w:val="22"/>
              </w:rPr>
            </w:pPr>
            <w:r w:rsidRPr="00261576">
              <w:rPr>
                <w:rFonts w:ascii="Arial" w:hAnsi="Arial" w:cs="Arial"/>
                <w:sz w:val="22"/>
                <w:szCs w:val="22"/>
              </w:rPr>
              <w:t>Experience of working with multiple stakeholders</w:t>
            </w:r>
          </w:p>
          <w:p w:rsidR="00D12824" w:rsidRPr="00261576" w:rsidRDefault="00D12824" w:rsidP="00A92D20">
            <w:pPr>
              <w:rPr>
                <w:rFonts w:ascii="Arial" w:hAnsi="Arial" w:cs="Arial"/>
                <w:sz w:val="22"/>
                <w:szCs w:val="22"/>
              </w:rPr>
            </w:pPr>
          </w:p>
        </w:tc>
      </w:tr>
      <w:tr w:rsidR="00D12824" w:rsidRPr="00261576" w:rsidTr="00353DE1">
        <w:tc>
          <w:tcPr>
            <w:tcW w:w="2235" w:type="dxa"/>
            <w:shd w:val="clear" w:color="auto" w:fill="auto"/>
          </w:tcPr>
          <w:p w:rsidR="00D12824" w:rsidRPr="00261576" w:rsidRDefault="00D12824" w:rsidP="004A50B6">
            <w:pPr>
              <w:rPr>
                <w:rFonts w:ascii="Arial" w:hAnsi="Arial" w:cs="Arial"/>
                <w:b/>
                <w:bCs/>
                <w:sz w:val="22"/>
                <w:szCs w:val="22"/>
              </w:rPr>
            </w:pPr>
            <w:r w:rsidRPr="00261576">
              <w:rPr>
                <w:rFonts w:ascii="Arial" w:hAnsi="Arial" w:cs="Arial"/>
                <w:b/>
                <w:bCs/>
                <w:sz w:val="22"/>
                <w:szCs w:val="22"/>
              </w:rPr>
              <w:t>Skills, Knowledge and abilities</w:t>
            </w:r>
          </w:p>
          <w:p w:rsidR="00D12824" w:rsidRPr="00261576" w:rsidRDefault="00D12824" w:rsidP="004A50B6">
            <w:pPr>
              <w:rPr>
                <w:rFonts w:ascii="Arial" w:hAnsi="Arial" w:cs="Arial"/>
                <w:b/>
                <w:bCs/>
                <w:sz w:val="22"/>
                <w:szCs w:val="22"/>
              </w:rPr>
            </w:pPr>
          </w:p>
        </w:tc>
        <w:tc>
          <w:tcPr>
            <w:tcW w:w="4252" w:type="dxa"/>
            <w:shd w:val="clear" w:color="auto" w:fill="auto"/>
          </w:tcPr>
          <w:p w:rsidR="00D12824" w:rsidRPr="00261576" w:rsidRDefault="00D12824" w:rsidP="00261576">
            <w:pPr>
              <w:numPr>
                <w:ilvl w:val="0"/>
                <w:numId w:val="33"/>
              </w:numPr>
              <w:tabs>
                <w:tab w:val="clear" w:pos="720"/>
                <w:tab w:val="num" w:pos="336"/>
              </w:tabs>
              <w:ind w:left="336" w:hanging="283"/>
              <w:rPr>
                <w:rFonts w:ascii="Arial" w:hAnsi="Arial" w:cs="Arial"/>
                <w:sz w:val="22"/>
                <w:szCs w:val="22"/>
              </w:rPr>
            </w:pPr>
            <w:r w:rsidRPr="00261576">
              <w:rPr>
                <w:rFonts w:ascii="Arial" w:hAnsi="Arial" w:cs="Arial"/>
                <w:sz w:val="22"/>
                <w:szCs w:val="22"/>
              </w:rPr>
              <w:t>Knowledge of Use of Tools for Advanced Care Planning (at the End of Life)</w:t>
            </w:r>
          </w:p>
          <w:p w:rsidR="00D12824"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Awareness of health and safety procedures and how they affect people in the workplace. </w:t>
            </w:r>
          </w:p>
          <w:p w:rsidR="00D55C17" w:rsidRPr="00261576" w:rsidRDefault="00D55C17" w:rsidP="00261576">
            <w:pPr>
              <w:numPr>
                <w:ilvl w:val="0"/>
                <w:numId w:val="28"/>
              </w:numPr>
              <w:tabs>
                <w:tab w:val="clear" w:pos="720"/>
                <w:tab w:val="num" w:pos="361"/>
              </w:tabs>
              <w:ind w:left="361" w:hanging="361"/>
              <w:rPr>
                <w:rFonts w:ascii="Arial" w:hAnsi="Arial" w:cs="Arial"/>
                <w:sz w:val="22"/>
                <w:szCs w:val="22"/>
              </w:rPr>
            </w:pPr>
            <w:r>
              <w:rPr>
                <w:rFonts w:ascii="Arial" w:hAnsi="Arial" w:cs="Arial"/>
                <w:sz w:val="22"/>
                <w:szCs w:val="22"/>
              </w:rPr>
              <w:t>Ability to give advice to other professionals while appreciating  issues of role overlap and the limits of own knowledge</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Understanding of loss and grief and its impact on individuals and families and their social networks </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Working knowledge of relevant statutory and voluntary agencies and organisational structures</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A knowledge of the issues related to provision of specialist palliative care in </w:t>
            </w:r>
            <w:r w:rsidR="00A92D20" w:rsidRPr="00261576">
              <w:rPr>
                <w:rFonts w:ascii="Arial" w:hAnsi="Arial" w:cs="Arial"/>
                <w:sz w:val="22"/>
                <w:szCs w:val="22"/>
              </w:rPr>
              <w:t>a variety of settings (</w:t>
            </w:r>
            <w:r w:rsidRPr="00261576">
              <w:rPr>
                <w:rFonts w:ascii="Arial" w:hAnsi="Arial" w:cs="Arial"/>
                <w:sz w:val="22"/>
                <w:szCs w:val="22"/>
              </w:rPr>
              <w:t>care home</w:t>
            </w:r>
            <w:r w:rsidR="00A92D20" w:rsidRPr="00261576">
              <w:rPr>
                <w:rFonts w:ascii="Arial" w:hAnsi="Arial" w:cs="Arial"/>
                <w:sz w:val="22"/>
                <w:szCs w:val="22"/>
              </w:rPr>
              <w:t xml:space="preserve">s, home, hospital) </w:t>
            </w:r>
            <w:r w:rsidR="00C41989" w:rsidRPr="00261576">
              <w:rPr>
                <w:rFonts w:ascii="Arial" w:hAnsi="Arial" w:cs="Arial"/>
                <w:sz w:val="22"/>
                <w:szCs w:val="22"/>
              </w:rPr>
              <w:t>and an</w:t>
            </w:r>
            <w:r w:rsidRPr="00261576">
              <w:rPr>
                <w:rFonts w:ascii="Arial" w:hAnsi="Arial" w:cs="Arial"/>
                <w:sz w:val="22"/>
                <w:szCs w:val="22"/>
              </w:rPr>
              <w:t xml:space="preserve"> understanding of some of the challenges that may arise.</w:t>
            </w:r>
          </w:p>
          <w:p w:rsidR="00D12824" w:rsidRPr="00261576" w:rsidRDefault="00C41989"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lastRenderedPageBreak/>
              <w:t>Knowledge</w:t>
            </w:r>
            <w:r w:rsidR="00D12824" w:rsidRPr="00261576">
              <w:rPr>
                <w:rFonts w:ascii="Arial" w:hAnsi="Arial" w:cs="Arial"/>
                <w:sz w:val="22"/>
                <w:szCs w:val="22"/>
              </w:rPr>
              <w:t xml:space="preserve"> of </w:t>
            </w:r>
            <w:r w:rsidRPr="00261576">
              <w:rPr>
                <w:rFonts w:ascii="Arial" w:hAnsi="Arial" w:cs="Arial"/>
                <w:sz w:val="22"/>
                <w:szCs w:val="22"/>
              </w:rPr>
              <w:t>current legislation</w:t>
            </w:r>
            <w:r w:rsidR="00D12824" w:rsidRPr="00261576">
              <w:rPr>
                <w:rFonts w:ascii="Arial" w:hAnsi="Arial" w:cs="Arial"/>
                <w:sz w:val="22"/>
                <w:szCs w:val="22"/>
              </w:rPr>
              <w:t xml:space="preserve"> and policy relevant to end of life care.</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Excellent communication and presentation skills</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Participation in audit or research. </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Computer literacy with knowledge of Windows based applications</w:t>
            </w:r>
          </w:p>
          <w:p w:rsidR="00D12824" w:rsidRPr="00261576" w:rsidRDefault="00D12824" w:rsidP="00261576">
            <w:pPr>
              <w:numPr>
                <w:ilvl w:val="0"/>
                <w:numId w:val="28"/>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A valid </w:t>
            </w:r>
            <w:smartTag w:uri="urn:schemas-microsoft-com:office:smarttags" w:element="country-region">
              <w:smartTag w:uri="urn:schemas-microsoft-com:office:smarttags" w:element="place">
                <w:r w:rsidRPr="00261576">
                  <w:rPr>
                    <w:rFonts w:ascii="Arial" w:hAnsi="Arial" w:cs="Arial"/>
                    <w:sz w:val="22"/>
                    <w:szCs w:val="22"/>
                  </w:rPr>
                  <w:t>UK</w:t>
                </w:r>
              </w:smartTag>
            </w:smartTag>
            <w:r w:rsidRPr="00261576">
              <w:rPr>
                <w:rFonts w:ascii="Arial" w:hAnsi="Arial" w:cs="Arial"/>
                <w:sz w:val="22"/>
                <w:szCs w:val="22"/>
              </w:rPr>
              <w:t xml:space="preserve"> driving licence</w:t>
            </w:r>
            <w:r w:rsidR="00FA1D0F" w:rsidRPr="00261576">
              <w:rPr>
                <w:rFonts w:ascii="Arial" w:hAnsi="Arial" w:cs="Arial"/>
                <w:sz w:val="22"/>
                <w:szCs w:val="22"/>
              </w:rPr>
              <w:t xml:space="preserve"> and access to own car for daily use</w:t>
            </w:r>
          </w:p>
        </w:tc>
        <w:tc>
          <w:tcPr>
            <w:tcW w:w="3544" w:type="dxa"/>
            <w:shd w:val="clear" w:color="auto" w:fill="auto"/>
          </w:tcPr>
          <w:p w:rsidR="00D12824" w:rsidRPr="00261576" w:rsidRDefault="00D12824" w:rsidP="00261576">
            <w:pPr>
              <w:numPr>
                <w:ilvl w:val="0"/>
                <w:numId w:val="29"/>
              </w:numPr>
              <w:tabs>
                <w:tab w:val="clear" w:pos="720"/>
                <w:tab w:val="num" w:pos="348"/>
              </w:tabs>
              <w:ind w:left="348" w:hanging="348"/>
              <w:rPr>
                <w:rFonts w:ascii="Arial" w:hAnsi="Arial" w:cs="Arial"/>
                <w:sz w:val="22"/>
                <w:szCs w:val="22"/>
              </w:rPr>
            </w:pPr>
            <w:r w:rsidRPr="00261576">
              <w:rPr>
                <w:rFonts w:ascii="Arial" w:hAnsi="Arial" w:cs="Arial"/>
                <w:sz w:val="22"/>
                <w:szCs w:val="22"/>
              </w:rPr>
              <w:lastRenderedPageBreak/>
              <w:t>Research skills</w:t>
            </w:r>
          </w:p>
          <w:p w:rsidR="00D12824" w:rsidRPr="00261576" w:rsidRDefault="00D12824" w:rsidP="00261576">
            <w:pPr>
              <w:numPr>
                <w:ilvl w:val="0"/>
                <w:numId w:val="29"/>
              </w:numPr>
              <w:tabs>
                <w:tab w:val="clear" w:pos="720"/>
                <w:tab w:val="num" w:pos="361"/>
              </w:tabs>
              <w:ind w:left="361" w:hanging="361"/>
              <w:rPr>
                <w:rFonts w:ascii="Arial" w:hAnsi="Arial" w:cs="Arial"/>
                <w:sz w:val="22"/>
                <w:szCs w:val="22"/>
              </w:rPr>
            </w:pPr>
            <w:r w:rsidRPr="00261576">
              <w:rPr>
                <w:rFonts w:ascii="Arial" w:hAnsi="Arial" w:cs="Arial"/>
                <w:sz w:val="22"/>
                <w:szCs w:val="22"/>
              </w:rPr>
              <w:t>Able to demonstrate effective working with members of a variety of professional groups at varying levels of seniority across a number of different organisations</w:t>
            </w:r>
          </w:p>
          <w:p w:rsidR="00D12824" w:rsidRPr="00261576" w:rsidRDefault="00D12824" w:rsidP="004A50B6">
            <w:pPr>
              <w:rPr>
                <w:rFonts w:ascii="Arial" w:hAnsi="Arial" w:cs="Arial"/>
                <w:sz w:val="22"/>
                <w:szCs w:val="22"/>
              </w:rPr>
            </w:pPr>
          </w:p>
        </w:tc>
      </w:tr>
      <w:tr w:rsidR="00D12824" w:rsidRPr="00261576" w:rsidTr="00353DE1">
        <w:tc>
          <w:tcPr>
            <w:tcW w:w="2235" w:type="dxa"/>
            <w:shd w:val="clear" w:color="auto" w:fill="auto"/>
          </w:tcPr>
          <w:p w:rsidR="00D12824" w:rsidRPr="00261576" w:rsidRDefault="00D12824" w:rsidP="004A50B6">
            <w:pPr>
              <w:rPr>
                <w:rFonts w:ascii="Arial" w:hAnsi="Arial" w:cs="Arial"/>
                <w:b/>
                <w:bCs/>
                <w:sz w:val="22"/>
                <w:szCs w:val="22"/>
              </w:rPr>
            </w:pPr>
            <w:r w:rsidRPr="00261576">
              <w:rPr>
                <w:rFonts w:ascii="Arial" w:hAnsi="Arial" w:cs="Arial"/>
                <w:b/>
                <w:bCs/>
                <w:sz w:val="22"/>
                <w:szCs w:val="22"/>
              </w:rPr>
              <w:t>Aptitude, Personal Characterist</w:t>
            </w:r>
            <w:r w:rsidR="00C41989" w:rsidRPr="00261576">
              <w:rPr>
                <w:rFonts w:ascii="Arial" w:hAnsi="Arial" w:cs="Arial"/>
                <w:b/>
                <w:bCs/>
                <w:sz w:val="22"/>
                <w:szCs w:val="22"/>
              </w:rPr>
              <w:t>ic</w:t>
            </w:r>
            <w:r w:rsidRPr="00261576">
              <w:rPr>
                <w:rFonts w:ascii="Arial" w:hAnsi="Arial" w:cs="Arial"/>
                <w:b/>
                <w:bCs/>
                <w:sz w:val="22"/>
                <w:szCs w:val="22"/>
              </w:rPr>
              <w:t>s</w:t>
            </w:r>
          </w:p>
          <w:p w:rsidR="00D12824" w:rsidRPr="00261576" w:rsidRDefault="00D12824" w:rsidP="004A50B6">
            <w:pPr>
              <w:rPr>
                <w:rFonts w:ascii="Arial" w:hAnsi="Arial" w:cs="Arial"/>
                <w:sz w:val="22"/>
                <w:szCs w:val="22"/>
              </w:rPr>
            </w:pPr>
          </w:p>
        </w:tc>
        <w:tc>
          <w:tcPr>
            <w:tcW w:w="4252" w:type="dxa"/>
            <w:shd w:val="clear" w:color="auto" w:fill="auto"/>
          </w:tcPr>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Ability to work independently and as a member of the multi-disciplinary team </w:t>
            </w:r>
          </w:p>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color w:val="000000"/>
                <w:sz w:val="22"/>
                <w:szCs w:val="22"/>
              </w:rPr>
              <w:t>Able to manage time and meet deadlines</w:t>
            </w:r>
          </w:p>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sz w:val="22"/>
                <w:szCs w:val="22"/>
              </w:rPr>
              <w:t>Assertive and developed influencing or persuasive skills.</w:t>
            </w:r>
          </w:p>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color w:val="000000"/>
                <w:sz w:val="22"/>
                <w:szCs w:val="22"/>
              </w:rPr>
              <w:t>Excellent problem–solving skills</w:t>
            </w:r>
          </w:p>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sz w:val="22"/>
                <w:szCs w:val="22"/>
              </w:rPr>
              <w:t>Approachable and adaptable.</w:t>
            </w:r>
          </w:p>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Motivated and enthusiastic. </w:t>
            </w:r>
          </w:p>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sz w:val="22"/>
                <w:szCs w:val="22"/>
              </w:rPr>
              <w:t>Ability to manage the emotional impact of work</w:t>
            </w:r>
            <w:r w:rsidR="00D55C17">
              <w:rPr>
                <w:rFonts w:ascii="Arial" w:hAnsi="Arial" w:cs="Arial"/>
                <w:sz w:val="22"/>
                <w:szCs w:val="22"/>
              </w:rPr>
              <w:t>ing with the dying and bereaved: able to be calm in the face of distress and negative emotions</w:t>
            </w:r>
          </w:p>
          <w:p w:rsidR="00D12824" w:rsidRPr="00261576" w:rsidRDefault="00D12824" w:rsidP="00261576">
            <w:pPr>
              <w:numPr>
                <w:ilvl w:val="0"/>
                <w:numId w:val="30"/>
              </w:numPr>
              <w:tabs>
                <w:tab w:val="clear" w:pos="720"/>
                <w:tab w:val="num" w:pos="361"/>
              </w:tabs>
              <w:ind w:left="361" w:hanging="361"/>
              <w:rPr>
                <w:rFonts w:ascii="Arial" w:hAnsi="Arial" w:cs="Arial"/>
                <w:sz w:val="22"/>
                <w:szCs w:val="22"/>
              </w:rPr>
            </w:pPr>
            <w:r w:rsidRPr="00261576">
              <w:rPr>
                <w:rFonts w:ascii="Arial" w:hAnsi="Arial" w:cs="Arial"/>
                <w:sz w:val="22"/>
                <w:szCs w:val="22"/>
              </w:rPr>
              <w:t>Demonstrable commitment to anti-discriminatory practice and equal opportunities</w:t>
            </w:r>
          </w:p>
          <w:p w:rsidR="00D12824" w:rsidRPr="00261576" w:rsidRDefault="00D12824" w:rsidP="00261576">
            <w:pPr>
              <w:numPr>
                <w:ilvl w:val="0"/>
                <w:numId w:val="27"/>
              </w:numPr>
              <w:tabs>
                <w:tab w:val="clear" w:pos="720"/>
                <w:tab w:val="num" w:pos="361"/>
              </w:tabs>
              <w:ind w:left="361" w:hanging="361"/>
              <w:rPr>
                <w:rFonts w:ascii="Arial" w:hAnsi="Arial" w:cs="Arial"/>
                <w:sz w:val="22"/>
                <w:szCs w:val="22"/>
              </w:rPr>
            </w:pPr>
            <w:r w:rsidRPr="00261576">
              <w:rPr>
                <w:rFonts w:ascii="Arial" w:hAnsi="Arial" w:cs="Arial"/>
                <w:sz w:val="22"/>
                <w:szCs w:val="22"/>
              </w:rPr>
              <w:t>A flexible approach to work including an ability to work evenings and weekends.</w:t>
            </w:r>
          </w:p>
          <w:p w:rsidR="00D12824" w:rsidRPr="00261576" w:rsidRDefault="00D12824" w:rsidP="00261576">
            <w:pPr>
              <w:numPr>
                <w:ilvl w:val="0"/>
                <w:numId w:val="27"/>
              </w:numPr>
              <w:tabs>
                <w:tab w:val="clear" w:pos="720"/>
                <w:tab w:val="num" w:pos="361"/>
              </w:tabs>
              <w:ind w:left="361" w:hanging="361"/>
              <w:rPr>
                <w:rFonts w:ascii="Arial" w:hAnsi="Arial" w:cs="Arial"/>
                <w:sz w:val="22"/>
                <w:szCs w:val="22"/>
              </w:rPr>
            </w:pPr>
            <w:r w:rsidRPr="00261576">
              <w:rPr>
                <w:rFonts w:ascii="Arial" w:hAnsi="Arial" w:cs="Arial"/>
                <w:sz w:val="22"/>
                <w:szCs w:val="22"/>
              </w:rPr>
              <w:t xml:space="preserve">Ability to undertake training and direct own learning. </w:t>
            </w:r>
          </w:p>
        </w:tc>
        <w:tc>
          <w:tcPr>
            <w:tcW w:w="3544" w:type="dxa"/>
            <w:shd w:val="clear" w:color="auto" w:fill="auto"/>
          </w:tcPr>
          <w:p w:rsidR="00D12824" w:rsidRPr="00261576" w:rsidRDefault="00D12824" w:rsidP="004A50B6">
            <w:pPr>
              <w:rPr>
                <w:rFonts w:ascii="Arial" w:hAnsi="Arial" w:cs="Arial"/>
                <w:sz w:val="22"/>
                <w:szCs w:val="22"/>
              </w:rPr>
            </w:pPr>
          </w:p>
        </w:tc>
      </w:tr>
    </w:tbl>
    <w:p w:rsidR="004A50B6" w:rsidRDefault="004A50B6">
      <w:pPr>
        <w:rPr>
          <w:rFonts w:ascii="Arial" w:hAnsi="Arial" w:cs="Arial"/>
          <w:b/>
          <w:iCs/>
          <w:sz w:val="22"/>
        </w:rPr>
      </w:pPr>
    </w:p>
    <w:sectPr w:rsidR="004A50B6" w:rsidSect="00353DE1">
      <w:headerReference w:type="default" r:id="rId7"/>
      <w:footerReference w:type="even" r:id="rId8"/>
      <w:footerReference w:type="default" r:id="rId9"/>
      <w:pgSz w:w="11907" w:h="16840"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508" w:rsidRDefault="005C6508">
      <w:r>
        <w:separator/>
      </w:r>
    </w:p>
  </w:endnote>
  <w:endnote w:type="continuationSeparator" w:id="0">
    <w:p w:rsidR="005C6508" w:rsidRDefault="005C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01" w:rsidRDefault="00A44B01" w:rsidP="00D05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B01" w:rsidRDefault="00A44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01" w:rsidRDefault="00A44B01" w:rsidP="00D05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33B">
      <w:rPr>
        <w:rStyle w:val="PageNumber"/>
        <w:noProof/>
      </w:rPr>
      <w:t>6</w:t>
    </w:r>
    <w:r>
      <w:rPr>
        <w:rStyle w:val="PageNumber"/>
      </w:rPr>
      <w:fldChar w:fldCharType="end"/>
    </w:r>
  </w:p>
  <w:p w:rsidR="00A44B01" w:rsidRPr="00D0543E" w:rsidRDefault="00A44B0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508" w:rsidRDefault="005C6508">
      <w:r>
        <w:separator/>
      </w:r>
    </w:p>
  </w:footnote>
  <w:footnote w:type="continuationSeparator" w:id="0">
    <w:p w:rsidR="005C6508" w:rsidRDefault="005C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01" w:rsidRDefault="00A44B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0E"/>
    <w:multiLevelType w:val="hybridMultilevel"/>
    <w:tmpl w:val="73342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A1DA2"/>
    <w:multiLevelType w:val="hybridMultilevel"/>
    <w:tmpl w:val="A050B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32143"/>
    <w:multiLevelType w:val="hybridMultilevel"/>
    <w:tmpl w:val="2036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72A22"/>
    <w:multiLevelType w:val="hybridMultilevel"/>
    <w:tmpl w:val="37CA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50DB6"/>
    <w:multiLevelType w:val="hybridMultilevel"/>
    <w:tmpl w:val="4446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07D1D"/>
    <w:multiLevelType w:val="hybridMultilevel"/>
    <w:tmpl w:val="60B2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D27AA"/>
    <w:multiLevelType w:val="singleLevel"/>
    <w:tmpl w:val="04090011"/>
    <w:lvl w:ilvl="0">
      <w:start w:val="3"/>
      <w:numFmt w:val="decimal"/>
      <w:lvlText w:val="%1)"/>
      <w:lvlJc w:val="left"/>
      <w:pPr>
        <w:tabs>
          <w:tab w:val="num" w:pos="360"/>
        </w:tabs>
        <w:ind w:left="360" w:hanging="360"/>
      </w:pPr>
      <w:rPr>
        <w:rFonts w:hint="default"/>
      </w:rPr>
    </w:lvl>
  </w:abstractNum>
  <w:abstractNum w:abstractNumId="7" w15:restartNumberingAfterBreak="0">
    <w:nsid w:val="10995DCE"/>
    <w:multiLevelType w:val="hybridMultilevel"/>
    <w:tmpl w:val="921A92EC"/>
    <w:lvl w:ilvl="0" w:tplc="04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B7B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E51F7C"/>
    <w:multiLevelType w:val="hybridMultilevel"/>
    <w:tmpl w:val="2E3C3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891146"/>
    <w:multiLevelType w:val="hybridMultilevel"/>
    <w:tmpl w:val="994CA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31A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A126F0"/>
    <w:multiLevelType w:val="multilevel"/>
    <w:tmpl w:val="0CD82C20"/>
    <w:lvl w:ilvl="0">
      <w:start w:val="4"/>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08C5436"/>
    <w:multiLevelType w:val="singleLevel"/>
    <w:tmpl w:val="04090011"/>
    <w:lvl w:ilvl="0">
      <w:start w:val="1"/>
      <w:numFmt w:val="decimal"/>
      <w:lvlText w:val="%1)"/>
      <w:lvlJc w:val="left"/>
      <w:pPr>
        <w:tabs>
          <w:tab w:val="num" w:pos="360"/>
        </w:tabs>
        <w:ind w:left="360" w:hanging="360"/>
      </w:pPr>
      <w:rPr>
        <w:rFonts w:hint="default"/>
      </w:rPr>
    </w:lvl>
  </w:abstractNum>
  <w:abstractNum w:abstractNumId="14" w15:restartNumberingAfterBreak="0">
    <w:nsid w:val="22E862AA"/>
    <w:multiLevelType w:val="hybridMultilevel"/>
    <w:tmpl w:val="821040C8"/>
    <w:lvl w:ilvl="0" w:tplc="CA047432">
      <w:start w:val="1"/>
      <w:numFmt w:val="bullet"/>
      <w:lvlText w:val=""/>
      <w:lvlJc w:val="left"/>
      <w:pPr>
        <w:tabs>
          <w:tab w:val="num" w:pos="964"/>
        </w:tabs>
        <w:ind w:left="964" w:hanging="39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33E81"/>
    <w:multiLevelType w:val="multilevel"/>
    <w:tmpl w:val="3FC8303C"/>
    <w:lvl w:ilvl="0">
      <w:start w:val="5"/>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251676CE"/>
    <w:multiLevelType w:val="hybridMultilevel"/>
    <w:tmpl w:val="38FA4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578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E57018A"/>
    <w:multiLevelType w:val="hybridMultilevel"/>
    <w:tmpl w:val="18A86A0C"/>
    <w:lvl w:ilvl="0" w:tplc="0EE853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0C19A6"/>
    <w:multiLevelType w:val="hybridMultilevel"/>
    <w:tmpl w:val="707CD40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424ED"/>
    <w:multiLevelType w:val="hybridMultilevel"/>
    <w:tmpl w:val="85A8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8F0D13"/>
    <w:multiLevelType w:val="hybridMultilevel"/>
    <w:tmpl w:val="6C9E57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0A83CB4"/>
    <w:multiLevelType w:val="multilevel"/>
    <w:tmpl w:val="FBF2F7BE"/>
    <w:lvl w:ilvl="0">
      <w:start w:val="2"/>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425B6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0F2F99"/>
    <w:multiLevelType w:val="hybridMultilevel"/>
    <w:tmpl w:val="6A5E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1374F"/>
    <w:multiLevelType w:val="hybridMultilevel"/>
    <w:tmpl w:val="3B082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0122F2"/>
    <w:multiLevelType w:val="hybridMultilevel"/>
    <w:tmpl w:val="99027C54"/>
    <w:lvl w:ilvl="0" w:tplc="CA047432">
      <w:start w:val="1"/>
      <w:numFmt w:val="bullet"/>
      <w:lvlText w:val=""/>
      <w:lvlJc w:val="left"/>
      <w:pPr>
        <w:tabs>
          <w:tab w:val="num" w:pos="1324"/>
        </w:tabs>
        <w:ind w:left="1324" w:hanging="39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D35CD0"/>
    <w:multiLevelType w:val="multilevel"/>
    <w:tmpl w:val="B962836E"/>
    <w:lvl w:ilvl="0">
      <w:start w:val="3"/>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50790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7433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53205DD"/>
    <w:multiLevelType w:val="singleLevel"/>
    <w:tmpl w:val="04090011"/>
    <w:lvl w:ilvl="0">
      <w:start w:val="1"/>
      <w:numFmt w:val="decimal"/>
      <w:lvlText w:val="%1)"/>
      <w:lvlJc w:val="left"/>
      <w:pPr>
        <w:tabs>
          <w:tab w:val="num" w:pos="360"/>
        </w:tabs>
        <w:ind w:left="360" w:hanging="360"/>
      </w:pPr>
      <w:rPr>
        <w:rFonts w:hint="default"/>
      </w:rPr>
    </w:lvl>
  </w:abstractNum>
  <w:abstractNum w:abstractNumId="32" w15:restartNumberingAfterBreak="0">
    <w:nsid w:val="65C4600B"/>
    <w:multiLevelType w:val="hybridMultilevel"/>
    <w:tmpl w:val="8E12F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34146"/>
    <w:multiLevelType w:val="multilevel"/>
    <w:tmpl w:val="DCD0AC32"/>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4" w15:restartNumberingAfterBreak="0">
    <w:nsid w:val="707473AC"/>
    <w:multiLevelType w:val="hybridMultilevel"/>
    <w:tmpl w:val="DA8260FA"/>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AC40F6"/>
    <w:multiLevelType w:val="hybridMultilevel"/>
    <w:tmpl w:val="AB7E8AD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8A0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6"/>
  </w:num>
  <w:num w:numId="2">
    <w:abstractNumId w:val="11"/>
  </w:num>
  <w:num w:numId="3">
    <w:abstractNumId w:val="17"/>
  </w:num>
  <w:num w:numId="4">
    <w:abstractNumId w:val="30"/>
  </w:num>
  <w:num w:numId="5">
    <w:abstractNumId w:val="31"/>
  </w:num>
  <w:num w:numId="6">
    <w:abstractNumId w:val="13"/>
  </w:num>
  <w:num w:numId="7">
    <w:abstractNumId w:val="33"/>
  </w:num>
  <w:num w:numId="8">
    <w:abstractNumId w:val="23"/>
  </w:num>
  <w:num w:numId="9">
    <w:abstractNumId w:val="6"/>
  </w:num>
  <w:num w:numId="10">
    <w:abstractNumId w:val="28"/>
  </w:num>
  <w:num w:numId="11">
    <w:abstractNumId w:val="12"/>
  </w:num>
  <w:num w:numId="12">
    <w:abstractNumId w:val="15"/>
  </w:num>
  <w:num w:numId="13">
    <w:abstractNumId w:val="24"/>
  </w:num>
  <w:num w:numId="14">
    <w:abstractNumId w:val="29"/>
  </w:num>
  <w:num w:numId="15">
    <w:abstractNumId w:val="8"/>
  </w:num>
  <w:num w:numId="16">
    <w:abstractNumId w:val="9"/>
  </w:num>
  <w:num w:numId="17">
    <w:abstractNumId w:val="21"/>
  </w:num>
  <w:num w:numId="18">
    <w:abstractNumId w:val="18"/>
  </w:num>
  <w:num w:numId="19">
    <w:abstractNumId w:val="0"/>
  </w:num>
  <w:num w:numId="20">
    <w:abstractNumId w:val="19"/>
  </w:num>
  <w:num w:numId="21">
    <w:abstractNumId w:val="35"/>
  </w:num>
  <w:num w:numId="22">
    <w:abstractNumId w:val="22"/>
  </w:num>
  <w:num w:numId="23">
    <w:abstractNumId w:val="16"/>
  </w:num>
  <w:num w:numId="24">
    <w:abstractNumId w:val="25"/>
  </w:num>
  <w:num w:numId="25">
    <w:abstractNumId w:val="4"/>
  </w:num>
  <w:num w:numId="26">
    <w:abstractNumId w:val="32"/>
  </w:num>
  <w:num w:numId="27">
    <w:abstractNumId w:val="3"/>
  </w:num>
  <w:num w:numId="28">
    <w:abstractNumId w:val="7"/>
  </w:num>
  <w:num w:numId="29">
    <w:abstractNumId w:val="5"/>
  </w:num>
  <w:num w:numId="30">
    <w:abstractNumId w:val="1"/>
  </w:num>
  <w:num w:numId="31">
    <w:abstractNumId w:val="10"/>
  </w:num>
  <w:num w:numId="32">
    <w:abstractNumId w:val="26"/>
  </w:num>
  <w:num w:numId="33">
    <w:abstractNumId w:val="34"/>
  </w:num>
  <w:num w:numId="34">
    <w:abstractNumId w:val="2"/>
  </w:num>
  <w:num w:numId="35">
    <w:abstractNumId w:val="20"/>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ED"/>
    <w:rsid w:val="00015A6E"/>
    <w:rsid w:val="00023F52"/>
    <w:rsid w:val="000308A1"/>
    <w:rsid w:val="000458CC"/>
    <w:rsid w:val="00052897"/>
    <w:rsid w:val="00061188"/>
    <w:rsid w:val="000B148B"/>
    <w:rsid w:val="000C359D"/>
    <w:rsid w:val="000F2BED"/>
    <w:rsid w:val="00130C0F"/>
    <w:rsid w:val="0014497E"/>
    <w:rsid w:val="001A181E"/>
    <w:rsid w:val="001F5DC7"/>
    <w:rsid w:val="0023596A"/>
    <w:rsid w:val="00243971"/>
    <w:rsid w:val="00261576"/>
    <w:rsid w:val="00347DE2"/>
    <w:rsid w:val="00353DE1"/>
    <w:rsid w:val="00383087"/>
    <w:rsid w:val="003C07AD"/>
    <w:rsid w:val="003E2C91"/>
    <w:rsid w:val="003F0C6C"/>
    <w:rsid w:val="00440D4A"/>
    <w:rsid w:val="00442761"/>
    <w:rsid w:val="00454D6D"/>
    <w:rsid w:val="004824FF"/>
    <w:rsid w:val="00493052"/>
    <w:rsid w:val="004A4BC5"/>
    <w:rsid w:val="004A50B6"/>
    <w:rsid w:val="004B7ADC"/>
    <w:rsid w:val="005830D7"/>
    <w:rsid w:val="00592A2B"/>
    <w:rsid w:val="005C6508"/>
    <w:rsid w:val="005F53BA"/>
    <w:rsid w:val="005F7515"/>
    <w:rsid w:val="00632768"/>
    <w:rsid w:val="006A6DFE"/>
    <w:rsid w:val="007011D4"/>
    <w:rsid w:val="00712A5F"/>
    <w:rsid w:val="00733948"/>
    <w:rsid w:val="0073585A"/>
    <w:rsid w:val="007548ED"/>
    <w:rsid w:val="007618EF"/>
    <w:rsid w:val="008139E6"/>
    <w:rsid w:val="00815ACC"/>
    <w:rsid w:val="00815F72"/>
    <w:rsid w:val="008A2488"/>
    <w:rsid w:val="0094533B"/>
    <w:rsid w:val="00985126"/>
    <w:rsid w:val="00A14E40"/>
    <w:rsid w:val="00A44B01"/>
    <w:rsid w:val="00A80BCC"/>
    <w:rsid w:val="00A86F44"/>
    <w:rsid w:val="00A92D20"/>
    <w:rsid w:val="00AB2D1A"/>
    <w:rsid w:val="00B55314"/>
    <w:rsid w:val="00BC3CA5"/>
    <w:rsid w:val="00C41989"/>
    <w:rsid w:val="00C719E9"/>
    <w:rsid w:val="00C950AD"/>
    <w:rsid w:val="00CC1672"/>
    <w:rsid w:val="00D0543E"/>
    <w:rsid w:val="00D12824"/>
    <w:rsid w:val="00D55C17"/>
    <w:rsid w:val="00DB638B"/>
    <w:rsid w:val="00DD4802"/>
    <w:rsid w:val="00DE5BF1"/>
    <w:rsid w:val="00E03DC5"/>
    <w:rsid w:val="00E33FE2"/>
    <w:rsid w:val="00E438C5"/>
    <w:rsid w:val="00E5286E"/>
    <w:rsid w:val="00EC24C4"/>
    <w:rsid w:val="00F6003C"/>
    <w:rsid w:val="00F76713"/>
    <w:rsid w:val="00FA1D0F"/>
    <w:rsid w:val="00FB7C72"/>
    <w:rsid w:val="00FD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135EDA8F"/>
  <w15:docId w15:val="{26FF4672-E200-4B84-A137-10FCD149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1440" w:firstLine="720"/>
      <w:outlineLvl w:val="0"/>
    </w:pPr>
    <w:rPr>
      <w:rFonts w:ascii="Arial" w:hAnsi="Arial"/>
      <w:sz w:val="32"/>
    </w:rPr>
  </w:style>
  <w:style w:type="paragraph" w:styleId="Heading2">
    <w:name w:val="heading 2"/>
    <w:basedOn w:val="Normal"/>
    <w:next w:val="Normal"/>
    <w:qFormat/>
    <w:pPr>
      <w:keepNext/>
      <w:ind w:left="2160" w:firstLine="720"/>
      <w:outlineLvl w:val="1"/>
    </w:pPr>
    <w:rPr>
      <w:rFonts w:ascii="Arial" w:hAnsi="Arial"/>
      <w:sz w:val="32"/>
    </w:rPr>
  </w:style>
  <w:style w:type="paragraph" w:styleId="Heading3">
    <w:name w:val="heading 3"/>
    <w:basedOn w:val="Normal"/>
    <w:next w:val="Normal"/>
    <w:qFormat/>
    <w:pPr>
      <w:keepNext/>
      <w:ind w:left="2160" w:hanging="2160"/>
      <w:outlineLvl w:val="2"/>
    </w:pPr>
    <w:rPr>
      <w:rFonts w:ascii="Arial" w:hAnsi="Arial"/>
      <w:b/>
      <w:sz w:val="24"/>
    </w:rPr>
  </w:style>
  <w:style w:type="paragraph" w:styleId="Heading4">
    <w:name w:val="heading 4"/>
    <w:basedOn w:val="Normal"/>
    <w:next w:val="Normal"/>
    <w:qFormat/>
    <w:pPr>
      <w:keepNext/>
      <w:outlineLvl w:val="3"/>
    </w:pPr>
    <w:rPr>
      <w:rFonts w:ascii="Arial" w:hAnsi="Arial"/>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Title">
    <w:name w:val="Title"/>
    <w:basedOn w:val="Normal"/>
    <w:link w:val="TitleChar"/>
    <w:qFormat/>
    <w:pPr>
      <w:jc w:val="center"/>
    </w:pPr>
    <w:rPr>
      <w:rFonts w:ascii="Arial" w:hAnsi="Arial"/>
      <w:bCs/>
      <w:iCs/>
      <w:sz w:val="24"/>
    </w:rPr>
  </w:style>
  <w:style w:type="paragraph" w:styleId="Subtitle">
    <w:name w:val="Subtitle"/>
    <w:basedOn w:val="Normal"/>
    <w:qFormat/>
    <w:pPr>
      <w:jc w:val="center"/>
    </w:pPr>
    <w:rPr>
      <w:b/>
      <w:iCs/>
      <w:sz w:val="24"/>
    </w:rPr>
  </w:style>
  <w:style w:type="table" w:styleId="TableGrid">
    <w:name w:val="Table Grid"/>
    <w:basedOn w:val="TableNormal"/>
    <w:rsid w:val="00D1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DC"/>
    <w:pPr>
      <w:ind w:left="720"/>
    </w:pPr>
  </w:style>
  <w:style w:type="paragraph" w:styleId="BalloonText">
    <w:name w:val="Balloon Text"/>
    <w:basedOn w:val="Normal"/>
    <w:link w:val="BalloonTextChar"/>
    <w:rsid w:val="007618EF"/>
    <w:rPr>
      <w:rFonts w:ascii="Tahoma" w:hAnsi="Tahoma" w:cs="Tahoma"/>
      <w:sz w:val="16"/>
      <w:szCs w:val="16"/>
    </w:rPr>
  </w:style>
  <w:style w:type="character" w:customStyle="1" w:styleId="BalloonTextChar">
    <w:name w:val="Balloon Text Char"/>
    <w:basedOn w:val="DefaultParagraphFont"/>
    <w:link w:val="BalloonText"/>
    <w:rsid w:val="007618EF"/>
    <w:rPr>
      <w:rFonts w:ascii="Tahoma" w:hAnsi="Tahoma" w:cs="Tahoma"/>
      <w:sz w:val="16"/>
      <w:szCs w:val="16"/>
      <w:lang w:eastAsia="en-US"/>
    </w:rPr>
  </w:style>
  <w:style w:type="character" w:customStyle="1" w:styleId="TitleChar">
    <w:name w:val="Title Char"/>
    <w:basedOn w:val="DefaultParagraphFont"/>
    <w:link w:val="Title"/>
    <w:rsid w:val="00442761"/>
    <w:rPr>
      <w:rFonts w:ascii="Arial" w:hAnsi="Arial"/>
      <w:bCs/>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1888</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 GEORGE’S</vt:lpstr>
    </vt:vector>
  </TitlesOfParts>
  <Company>DELL Computer Corporation</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dc:title>
  <dc:creator>Preferred Customer</dc:creator>
  <cp:lastModifiedBy>Tyra Thurston</cp:lastModifiedBy>
  <cp:revision>3</cp:revision>
  <cp:lastPrinted>2018-12-27T09:18:00Z</cp:lastPrinted>
  <dcterms:created xsi:type="dcterms:W3CDTF">2021-05-26T10:04:00Z</dcterms:created>
  <dcterms:modified xsi:type="dcterms:W3CDTF">2021-05-26T10:19:00Z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ies>
</file>